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3751"/>
      </w:tblGrid>
      <w:tr>
        <w:trPr>
          <w:trHeight w:val="809" w:hRule="atLeast"/>
        </w:trPr>
        <w:tc>
          <w:tcPr>
            <w:tcW w:w="685" w:type="dxa"/>
          </w:tcPr>
          <w:p>
            <w:pPr>
              <w:pStyle w:val="TableParagraph"/>
              <w:spacing w:before="9"/>
              <w:ind w:left="0"/>
              <w:rPr>
                <w:sz w:val="5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710" cy="42595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42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51" w:type="dxa"/>
          </w:tcPr>
          <w:p>
            <w:pPr>
              <w:pStyle w:val="TableParagraph"/>
              <w:spacing w:line="299" w:lineRule="exact"/>
              <w:ind w:left="89"/>
              <w:rPr>
                <w:b/>
                <w:sz w:val="27"/>
              </w:rPr>
            </w:pPr>
            <w:r>
              <w:rPr>
                <w:b/>
                <w:sz w:val="27"/>
              </w:rPr>
              <w:t>HARVARD</w:t>
            </w:r>
            <w:r>
              <w:rPr>
                <w:b/>
                <w:spacing w:val="-8"/>
                <w:sz w:val="27"/>
              </w:rPr>
              <w:t> </w:t>
            </w:r>
            <w:r>
              <w:rPr>
                <w:b/>
                <w:sz w:val="27"/>
              </w:rPr>
              <w:t>UNIVERSITY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COUNSEL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BodyText"/>
        <w:spacing w:before="90"/>
        <w:ind w:left="260"/>
      </w:pPr>
      <w:r>
        <w:rPr/>
        <w:t>Telephone:</w:t>
      </w:r>
      <w:r>
        <w:rPr>
          <w:spacing w:val="-1"/>
        </w:rPr>
        <w:t> </w:t>
      </w:r>
      <w:r>
        <w:rPr/>
        <w:t>495-1280</w:t>
      </w:r>
    </w:p>
    <w:p>
      <w:pPr>
        <w:pStyle w:val="BodyText"/>
        <w:ind w:left="260"/>
      </w:pPr>
      <w:r>
        <w:rPr/>
        <w:t>Facsimile:</w:t>
      </w:r>
      <w:r>
        <w:rPr>
          <w:spacing w:val="-1"/>
        </w:rPr>
        <w:t> </w:t>
      </w:r>
      <w:r>
        <w:rPr/>
        <w:t>495-5079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Title"/>
      </w:pPr>
      <w:bookmarkStart w:name="Model Software Development Agreement Wit" w:id="1"/>
      <w:bookmarkEnd w:id="1"/>
      <w:r>
        <w:rPr>
          <w:b w:val="0"/>
        </w:rPr>
      </w:r>
      <w:r>
        <w:rPr/>
        <w:t>Model</w:t>
      </w:r>
      <w:r>
        <w:rPr>
          <w:spacing w:val="-7"/>
        </w:rPr>
        <w:t> </w:t>
      </w:r>
      <w:r>
        <w:rPr/>
        <w:t>Software</w:t>
      </w:r>
      <w:r>
        <w:rPr>
          <w:spacing w:val="-8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With</w:t>
      </w:r>
      <w:r>
        <w:rPr>
          <w:spacing w:val="-87"/>
        </w:rPr>
        <w:t> </w:t>
      </w:r>
      <w:r>
        <w:rPr/>
        <w:t>Comments</w:t>
      </w:r>
    </w:p>
    <w:p>
      <w:pPr>
        <w:pStyle w:val="BodyText"/>
        <w:spacing w:before="278"/>
        <w:ind w:left="260" w:right="262"/>
      </w:pPr>
      <w:r>
        <w:rPr/>
        <w:t>This Model Agreement is intended as a reference for Harvard personnel who intend to</w:t>
      </w:r>
      <w:r>
        <w:rPr>
          <w:spacing w:val="1"/>
        </w:rPr>
        <w:t> </w:t>
      </w:r>
      <w:r>
        <w:rPr/>
        <w:t>license an off-the-shelf software system that will require modifications that will involve</w:t>
      </w:r>
      <w:r>
        <w:rPr>
          <w:spacing w:val="1"/>
        </w:rPr>
        <w:t> </w:t>
      </w:r>
      <w:r>
        <w:rPr/>
        <w:t>the writing of customized software for Harvard. Because of its complexity, it will be the</w:t>
      </w:r>
      <w:r>
        <w:rPr>
          <w:spacing w:val="1"/>
        </w:rPr>
        <w:t> </w:t>
      </w:r>
      <w:r>
        <w:rPr/>
        <w:t>rare Harvard client who will use this Model Agreement without assistance from the OGC.</w:t>
      </w:r>
      <w:r>
        <w:rPr>
          <w:spacing w:val="-57"/>
        </w:rPr>
        <w:t> </w:t>
      </w:r>
      <w:r>
        <w:rPr/>
        <w:t>This Model Agreement assumes that the vendor will perform every conceivable task</w:t>
      </w:r>
      <w:r>
        <w:rPr>
          <w:spacing w:val="1"/>
        </w:rPr>
        <w:t> </w:t>
      </w:r>
      <w:r>
        <w:rPr/>
        <w:t>related to software licensing such as writing code, providing maintaince, and training our</w:t>
      </w:r>
      <w:r>
        <w:rPr>
          <w:spacing w:val="1"/>
        </w:rPr>
        <w:t> </w:t>
      </w:r>
      <w:r>
        <w:rPr/>
        <w:t>staff. It is not necessarily the case, however, that a single consultant will perform all these</w:t>
      </w:r>
      <w:r>
        <w:rPr>
          <w:spacing w:val="-57"/>
        </w:rPr>
        <w:t> </w:t>
      </w:r>
      <w:r>
        <w:rPr/>
        <w:t>tasks, so this Model Agreement might have to be divided into different contracts for</w:t>
      </w:r>
      <w:r>
        <w:rPr>
          <w:spacing w:val="1"/>
        </w:rPr>
        <w:t> </w:t>
      </w:r>
      <w:r>
        <w:rPr/>
        <w:t>different consultants. Also, a consultant may insist on using its form contracts for all or</w:t>
      </w:r>
      <w:r>
        <w:rPr>
          <w:spacing w:val="1"/>
        </w:rPr>
        <w:t> </w:t>
      </w:r>
      <w:r>
        <w:rPr/>
        <w:t>parts of the transaction. In this case, this Model Agreement can be used to compare the</w:t>
      </w:r>
      <w:r>
        <w:rPr>
          <w:spacing w:val="1"/>
        </w:rPr>
        <w:t> </w:t>
      </w:r>
      <w:r>
        <w:rPr/>
        <w:t>rights and obligations set out in the consultant's forms with those deemed acceptable to</w:t>
      </w:r>
      <w:r>
        <w:rPr>
          <w:spacing w:val="1"/>
        </w:rPr>
        <w:t> </w:t>
      </w:r>
      <w:r>
        <w:rPr/>
        <w:t>Harvard.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531" w:hRule="atLeast"/>
        </w:trPr>
        <w:tc>
          <w:tcPr>
            <w:tcW w:w="5532" w:type="dxa"/>
          </w:tcPr>
          <w:p>
            <w:pPr>
              <w:pStyle w:val="TableParagraph"/>
              <w:spacing w:before="126"/>
              <w:ind w:left="1868" w:right="1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Section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>
        <w:trPr>
          <w:trHeight w:val="4662" w:hRule="atLeast"/>
        </w:trPr>
        <w:tc>
          <w:tcPr>
            <w:tcW w:w="5532" w:type="dxa"/>
          </w:tcPr>
          <w:p>
            <w:pPr>
              <w:pStyle w:val="TableParagraph"/>
              <w:tabs>
                <w:tab w:pos="3722" w:val="left" w:leader="none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tabs>
                <w:tab w:pos="1331" w:val="left" w:leader="none"/>
              </w:tabs>
              <w:ind w:right="50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z w:val="24"/>
                <w:u w:val="single"/>
              </w:rPr>
              <w:t> 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President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Fellows of Harvard College, a Massachusetts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nonprofit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corporation,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tabs>
                <w:tab w:pos="1337" w:val="left" w:leader="none"/>
                <w:tab w:pos="2478" w:val="left" w:leader="none"/>
                <w:tab w:pos="3271" w:val="left" w:leader="none"/>
                <w:tab w:pos="3697" w:val="left" w:leader="none"/>
              </w:tabs>
              <w:spacing w:before="1"/>
              <w:ind w:right="1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[here insert name of School, department, or other unit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involved]</w:t>
              <w:tab/>
            </w:r>
            <w:r>
              <w:rPr>
                <w:sz w:val="24"/>
              </w:rPr>
              <w:t>with a principal place of business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@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i/>
                <w:sz w:val="24"/>
                <w:u w:val="single"/>
              </w:rPr>
              <w:t>[here insert name 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Consultant]</w:t>
              <w:tab/>
              <w:tab/>
            </w:r>
            <w:r>
              <w:rPr>
                <w:sz w:val="24"/>
              </w:rPr>
              <w:t>with a principal place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z w:val="24"/>
                <w:u w:val="single"/>
              </w:rPr>
              <w:tab/>
              <w:tab/>
              <w:tab/>
              <w:tab/>
            </w:r>
            <w:r>
              <w:rPr>
                <w:sz w:val="24"/>
              </w:rPr>
              <w:t>(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@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consideration of the premises and of the mutual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covenants contained herein, Harvard and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 as follows: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4"/>
              <w:ind w:left="134" w:right="191"/>
              <w:rPr>
                <w:sz w:val="24"/>
              </w:rPr>
            </w:pPr>
            <w:r>
              <w:rPr>
                <w:sz w:val="24"/>
              </w:rPr>
              <w:t>Contracts should always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made in the name of "President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and Fellows of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College," the legal name of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corporation.</w:t>
            </w:r>
          </w:p>
          <w:p>
            <w:pPr>
              <w:pStyle w:val="TableParagraph"/>
              <w:ind w:left="134" w:right="129"/>
              <w:rPr>
                <w:sz w:val="24"/>
              </w:rPr>
            </w:pPr>
            <w:r>
              <w:rPr>
                <w:sz w:val="24"/>
              </w:rPr>
              <w:t>Individual Schools,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departments, and other units 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 separate legal entities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cannot contract in their own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names. If you wish to refer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specific School, department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 other unit involved, state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contract is being made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President and Fellows "on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behalf of" that School,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unit.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50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3282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92" w:val="left" w:leader="none"/>
              </w:tabs>
              <w:spacing w:line="240" w:lineRule="auto" w:before="114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Recitals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1" w:val="left" w:leader="none"/>
                <w:tab w:pos="2537" w:val="left" w:leader="none"/>
                <w:tab w:pos="4103" w:val="left" w:leader="none"/>
              </w:tabs>
              <w:spacing w:line="360" w:lineRule="auto" w:before="0" w:after="0"/>
              <w:ind w:left="131" w:right="254" w:firstLine="0"/>
              <w:jc w:val="lef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>[here insert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description of business or educational activity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involved]</w:t>
              <w:tab/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2" w:val="left" w:leader="none"/>
                <w:tab w:pos="3877" w:val="left" w:leader="none"/>
              </w:tabs>
              <w:spacing w:line="360" w:lineRule="auto" w:before="0" w:after="0"/>
              <w:ind w:left="131" w:right="479" w:firstLine="0"/>
              <w:jc w:val="left"/>
              <w:rPr>
                <w:sz w:val="24"/>
              </w:rPr>
            </w:pPr>
            <w:r>
              <w:rPr>
                <w:sz w:val="24"/>
              </w:rPr>
              <w:t>Consultant is engaged in</w:t>
              <w:tab/>
            </w:r>
            <w:r>
              <w:rPr>
                <w:i/>
                <w:sz w:val="24"/>
              </w:rPr>
              <w:t>[here insert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specialty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Consultant]</w:t>
            </w:r>
            <w:r>
              <w:rPr>
                <w:sz w:val="24"/>
              </w:rPr>
              <w:t>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47"/>
              <w:rPr>
                <w:sz w:val="24"/>
              </w:rPr>
            </w:pPr>
            <w:r>
              <w:rPr>
                <w:sz w:val="24"/>
              </w:rPr>
              <w:t>The "recitals" are a convenient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place to set forth background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concerning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 and the project.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provides context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the specific contractual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undertakings that follow,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also assist a court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arbitrator in determining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parties’ intent in the event of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dispute.</w:t>
            </w:r>
          </w:p>
        </w:tc>
      </w:tr>
      <w:tr>
        <w:trPr>
          <w:trHeight w:val="6147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492" w:val="left" w:leader="none"/>
              </w:tabs>
              <w:spacing w:line="240" w:lineRule="auto" w:before="121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Definitions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2" w:val="left" w:leader="none"/>
              </w:tabs>
              <w:spacing w:line="237" w:lineRule="auto" w:before="0" w:after="0"/>
              <w:ind w:left="131" w:right="121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Customized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Software</w:t>
            </w:r>
            <w:r>
              <w:rPr>
                <w:rFonts w:ascii="Courier New"/>
                <w:spacing w:val="-1"/>
                <w:sz w:val="24"/>
              </w:rPr>
              <w:t>@</w:t>
            </w:r>
            <w:r>
              <w:rPr>
                <w:rFonts w:ascii="Courier New"/>
                <w:spacing w:val="-83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function that will work with the Software licensed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Harvard's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needs.</w:t>
            </w:r>
          </w:p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2" w:val="left" w:leader="none"/>
              </w:tabs>
              <w:spacing w:line="235" w:lineRule="auto" w:before="0" w:after="0"/>
              <w:ind w:left="131" w:right="707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Documentation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z w:val="24"/>
              </w:rPr>
              <w:t>means any system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and user manuals customarily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licensees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Products.</w:t>
            </w:r>
          </w:p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2" w:val="left" w:leader="none"/>
              </w:tabs>
              <w:spacing w:line="237" w:lineRule="auto" w:before="0" w:after="0"/>
              <w:ind w:left="131" w:right="690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Enhancements</w:t>
            </w:r>
            <w:r>
              <w:rPr>
                <w:rFonts w:ascii="Courier New"/>
                <w:spacing w:val="-1"/>
                <w:sz w:val="24"/>
              </w:rPr>
              <w:t>@</w:t>
            </w:r>
            <w:r>
              <w:rPr>
                <w:rFonts w:ascii="Courier New"/>
                <w:spacing w:val="-81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Maintenance Modifications) to Software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for which Consultant charges 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customers, typically because they add new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functionality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improve performance.</w:t>
            </w:r>
          </w:p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2" w:val="left" w:leader="none"/>
              </w:tabs>
              <w:spacing w:line="237" w:lineRule="auto" w:before="0" w:after="0"/>
              <w:ind w:left="131" w:right="206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Errors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pacing w:val="-1"/>
                <w:sz w:val="24"/>
              </w:rPr>
              <w:t>means </w:t>
            </w:r>
            <w:r>
              <w:rPr>
                <w:sz w:val="24"/>
              </w:rPr>
              <w:t>incorrect code in Software or 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incorrect statement or diagram in Documentation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produces results not in conformity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Specifications.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203"/>
              <w:rPr>
                <w:sz w:val="24"/>
              </w:rPr>
            </w:pPr>
            <w:r>
              <w:rPr>
                <w:sz w:val="24"/>
              </w:rPr>
              <w:t>It is customary for contracts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 kind to have a definitions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 to deal with specialized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terminology. Most of these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self-explanatory.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493"/>
              <w:rPr>
                <w:sz w:val="24"/>
              </w:rPr>
            </w:pPr>
            <w:r>
              <w:rPr>
                <w:sz w:val="24"/>
              </w:rPr>
              <w:t>Documentation is vital for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customer's use of 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Harvard's license include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permission to use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27"/>
              <w:rPr>
                <w:sz w:val="24"/>
              </w:rPr>
            </w:pPr>
            <w:r>
              <w:rPr>
                <w:sz w:val="24"/>
              </w:rPr>
              <w:t>Enhancements are generally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thought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generation version of a software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program, sometimes referred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 a "new release." Typically,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customers must pay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license fee to obtain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Enhancements.</w:t>
            </w:r>
          </w:p>
        </w:tc>
      </w:tr>
      <w:tr>
        <w:trPr>
          <w:trHeight w:val="3328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492" w:val="left" w:leader="none"/>
              </w:tabs>
              <w:spacing w:line="237" w:lineRule="auto" w:before="130" w:after="0"/>
              <w:ind w:left="131" w:right="366" w:firstLine="0"/>
              <w:jc w:val="left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[Optional Definition]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Escrow Agent</w:t>
            </w:r>
            <w:r>
              <w:rPr>
                <w:rFonts w:ascii="Courier New"/>
                <w:sz w:val="24"/>
              </w:rPr>
              <w:t>@ </w:t>
            </w:r>
            <w:r>
              <w:rPr>
                <w:sz w:val="24"/>
              </w:rPr>
              <w:t>means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individual or entity that Consultant and Harvard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mutually agree will hold in escrow the Source Code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the documentation, technical information,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Code.</w:t>
            </w:r>
          </w:p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92" w:val="left" w:leader="none"/>
              </w:tabs>
              <w:spacing w:line="237" w:lineRule="auto" w:before="0" w:after="0"/>
              <w:ind w:left="131" w:right="241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Harmful </w:t>
            </w:r>
            <w:r>
              <w:rPr>
                <w:sz w:val="24"/>
              </w:rPr>
              <w:t>Code</w:t>
            </w:r>
            <w:r>
              <w:rPr>
                <w:rFonts w:ascii="Courier New"/>
                <w:sz w:val="24"/>
              </w:rPr>
              <w:t>@ </w:t>
            </w:r>
            <w:r>
              <w:rPr>
                <w:sz w:val="24"/>
              </w:rPr>
              <w:t>means any computer code,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programming instruction or set of instructions that 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intentionally and specifically constructed to damage,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interfere with or otherwise adversely affect computer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programs,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files,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hardware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consent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23"/>
              <w:rPr>
                <w:sz w:val="24"/>
              </w:rPr>
            </w:pPr>
            <w:r>
              <w:rPr>
                <w:sz w:val="24"/>
              </w:rPr>
              <w:t>This definition is needed when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might need access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Source Code (typically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 over the maintenance tasks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not perform maintenance).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Since the Source Code is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primary asset, some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vendors will not license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 Code, except in 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circumstances.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4667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509"/>
              <w:rPr>
                <w:sz w:val="24"/>
              </w:rPr>
            </w:pPr>
            <w:r>
              <w:rPr>
                <w:sz w:val="24"/>
              </w:rPr>
              <w:t>or intent of the computer user.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definition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self-replicating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self-propagating programming instructions commonly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viruses and worms.</w:t>
            </w: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spacing w:line="237" w:lineRule="auto"/>
              <w:ind w:right="210"/>
              <w:rPr>
                <w:sz w:val="24"/>
              </w:rPr>
            </w:pPr>
            <w:r>
              <w:rPr>
                <w:spacing w:val="-1"/>
                <w:sz w:val="24"/>
              </w:rPr>
              <w:t>2.7</w:t>
            </w:r>
            <w:r>
              <w:rPr>
                <w:sz w:val="24"/>
              </w:rPr>
              <w:t>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Harvard's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Manager</w:t>
            </w:r>
            <w:r>
              <w:rPr>
                <w:rFonts w:ascii="Courier New"/>
                <w:sz w:val="24"/>
              </w:rPr>
              <w:t>@</w:t>
            </w:r>
            <w:r>
              <w:rPr>
                <w:rFonts w:ascii="Courier New"/>
                <w:spacing w:val="-8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[insert name]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any individual Harvard notifies Consultant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replace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[him</w:t>
            </w:r>
            <w:r>
              <w:rPr>
                <w:i/>
                <w:spacing w:val="-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or</w:t>
            </w:r>
            <w:r>
              <w:rPr>
                <w:i/>
                <w:spacing w:val="-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her]</w:t>
            </w:r>
            <w:r>
              <w:rPr>
                <w:sz w:val="24"/>
              </w:rPr>
              <w:t>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49"/>
              <w:rPr>
                <w:sz w:val="24"/>
              </w:rPr>
            </w:pPr>
            <w:r>
              <w:rPr>
                <w:sz w:val="24"/>
              </w:rPr>
              <w:t>generally the case, however,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the consultant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willing to put the Source Code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escrow. In this case,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 must select a Source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 Escrow Agent. (Most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will already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one.) This definition should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used with the Source Code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Escrow provisions set out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37"/>
              <w:rPr>
                <w:sz w:val="24"/>
              </w:rPr>
            </w:pPr>
            <w:r>
              <w:rPr>
                <w:sz w:val="24"/>
              </w:rPr>
              <w:t>This definition of "Harmful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Code" relates to problems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commonly known as "computer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viruses."</w:t>
            </w:r>
          </w:p>
        </w:tc>
      </w:tr>
      <w:tr>
        <w:trPr>
          <w:trHeight w:val="7546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492" w:val="left" w:leader="none"/>
              </w:tabs>
              <w:spacing w:line="237" w:lineRule="auto" w:before="130" w:after="0"/>
              <w:ind w:left="131" w:right="699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Maintenance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pacing w:val="-1"/>
                <w:sz w:val="24"/>
              </w:rPr>
              <w:t>means </w:t>
            </w:r>
            <w:r>
              <w:rPr>
                <w:sz w:val="24"/>
              </w:rPr>
              <w:t>the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Modifications and technical support offered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Consultant, as more fully described in Exhibit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attached hereto.</w:t>
            </w: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92" w:val="left" w:leader="none"/>
              </w:tabs>
              <w:spacing w:line="237" w:lineRule="auto" w:before="0" w:after="0"/>
              <w:ind w:left="131" w:right="147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Maintenance </w:t>
            </w:r>
            <w:r>
              <w:rPr>
                <w:sz w:val="24"/>
              </w:rPr>
              <w:t>Modifications</w:t>
            </w:r>
            <w:r>
              <w:rPr>
                <w:rFonts w:ascii="Courier New"/>
                <w:sz w:val="24"/>
              </w:rPr>
              <w:t>@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modifications, revisions or improvements to Products,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typically to correct Errors, that are provided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without charge to its licensees that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Maintenance.</w:t>
            </w:r>
          </w:p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2" w:val="left" w:leader="none"/>
              </w:tabs>
              <w:spacing w:line="237" w:lineRule="auto" w:before="0" w:after="0"/>
              <w:ind w:left="131" w:right="536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Product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z w:val="24"/>
              </w:rPr>
              <w:t>means the Software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licensed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2" w:val="left" w:leader="none"/>
              </w:tabs>
              <w:spacing w:line="237" w:lineRule="auto" w:before="0" w:after="0"/>
              <w:ind w:left="131" w:right="131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Project</w:t>
            </w:r>
            <w:r>
              <w:rPr>
                <w:rFonts w:ascii="Courier New"/>
                <w:spacing w:val="-1"/>
                <w:sz w:val="24"/>
              </w:rPr>
              <w:t>@</w:t>
            </w:r>
            <w:r>
              <w:rPr>
                <w:rFonts w:ascii="Courier New"/>
                <w:spacing w:val="-85"/>
                <w:sz w:val="24"/>
              </w:rPr>
              <w:t> </w:t>
            </w:r>
            <w:r>
              <w:rPr>
                <w:spacing w:val="-1"/>
                <w:sz w:val="24"/>
              </w:rPr>
              <w:t>means</w:t>
            </w:r>
            <w:r>
              <w:rPr>
                <w:sz w:val="24"/>
              </w:rPr>
              <w:t> the Services and deliverables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provided by the Consultant, as more fully set forth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2" w:val="left" w:leader="none"/>
              </w:tabs>
              <w:spacing w:line="237" w:lineRule="auto" w:before="0" w:after="0"/>
              <w:ind w:left="131" w:right="453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Services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z w:val="24"/>
              </w:rPr>
              <w:t>means all the consulting services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described in Exhibit B, including but not limited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implementation services, training services,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services, and services related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preparation of Customized Software and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documentation, technical information and user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manuals.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31"/>
              <w:rPr>
                <w:sz w:val="24"/>
              </w:rPr>
            </w:pPr>
            <w:r>
              <w:rPr>
                <w:sz w:val="24"/>
              </w:rPr>
              <w:t>Few software systems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operate without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services. Therefore, when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 a software system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most likely need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purchase Maintenance. 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do not 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customers with a written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description of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services. You should ask for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 description and have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become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(as this section provides) so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 can enforce your rights to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specific level of service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needed. When you get a written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description of the Maintenance,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make sure it meets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anticipated needs. Negotiate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services, if necessary.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62"/>
              <w:rPr>
                <w:sz w:val="24"/>
              </w:rPr>
            </w:pPr>
            <w:r>
              <w:rPr>
                <w:sz w:val="24"/>
              </w:rPr>
              <w:t>If you plan to obtain the Source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Code in the first instance,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definition should be modified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 that it includes,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excludes,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Code.</w:t>
            </w:r>
          </w:p>
        </w:tc>
      </w:tr>
      <w:tr>
        <w:trPr>
          <w:trHeight w:val="544" w:hRule="atLeast"/>
        </w:trPr>
        <w:tc>
          <w:tcPr>
            <w:tcW w:w="5532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"/>
                <w:sz w:val="24"/>
              </w:rPr>
              <w:t>2.13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Software</w:t>
            </w:r>
            <w:r>
              <w:rPr>
                <w:rFonts w:ascii="Courier New"/>
                <w:spacing w:val="-1"/>
                <w:sz w:val="24"/>
              </w:rPr>
              <w:t>@</w:t>
            </w:r>
            <w:r>
              <w:rPr>
                <w:rFonts w:ascii="Courier New"/>
                <w:spacing w:val="-84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/>
              <w:rPr>
                <w:sz w:val="24"/>
              </w:rPr>
            </w:pPr>
            <w:r>
              <w:rPr>
                <w:sz w:val="24"/>
              </w:rPr>
              <w:t>The description of the services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12779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203"/>
              <w:rPr>
                <w:sz w:val="24"/>
              </w:rPr>
            </w:pPr>
            <w:r>
              <w:rPr>
                <w:sz w:val="24"/>
              </w:rPr>
              <w:t>programs licensed by Consultant to Harvard pursuant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this Agreement and includes machine readable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 (but not Source Code), any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Modifications to that code, any Enhancements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 at any time supplied to Harvard, and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Software.</w:t>
            </w: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12" w:val="left" w:leader="none"/>
              </w:tabs>
              <w:spacing w:line="237" w:lineRule="auto" w:before="0" w:after="0"/>
              <w:ind w:left="131" w:right="581" w:firstLine="0"/>
              <w:jc w:val="left"/>
              <w:rPr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Source Code</w:t>
            </w:r>
            <w:r>
              <w:rPr>
                <w:rFonts w:ascii="Courier New"/>
                <w:spacing w:val="-1"/>
                <w:sz w:val="24"/>
              </w:rPr>
              <w:t>@</w:t>
            </w:r>
            <w:r>
              <w:rPr>
                <w:rFonts w:ascii="Courier New"/>
                <w:spacing w:val="-84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uncommented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partially commented symbolic code in its original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form before translation to the object code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Software.</w:t>
            </w: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12" w:val="left" w:leader="none"/>
              </w:tabs>
              <w:spacing w:line="237" w:lineRule="auto" w:before="1" w:after="0"/>
              <w:ind w:left="131" w:right="127" w:firstLine="0"/>
              <w:jc w:val="left"/>
              <w:rPr>
                <w:i/>
                <w:sz w:val="24"/>
              </w:rPr>
            </w:pPr>
            <w:r>
              <w:rPr>
                <w:rFonts w:ascii="Courier New"/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Specifications</w:t>
            </w:r>
            <w:r>
              <w:rPr>
                <w:rFonts w:ascii="Courier New"/>
                <w:spacing w:val="-1"/>
                <w:sz w:val="24"/>
              </w:rPr>
              <w:t>@ </w:t>
            </w:r>
            <w:r>
              <w:rPr>
                <w:sz w:val="24"/>
              </w:rPr>
              <w:t>means Consultant's published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functional performance parameters for a Product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effective on the date of this Agreement </w:t>
            </w:r>
            <w:r>
              <w:rPr>
                <w:i/>
                <w:sz w:val="24"/>
              </w:rPr>
              <w:t>[and other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additional functional performance parameters defined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in Exhibit B.]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Consultant Services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131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Harvard hereby retains Consultant and Consultant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hereby accepts an engagement to serve as a consultant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92" w:val="left" w:leader="none"/>
              </w:tabs>
              <w:spacing w:line="240" w:lineRule="auto" w:before="0" w:after="0"/>
              <w:ind w:left="131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Consultant shall provide the Services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deliverables (hereinafter referred to as the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Project</w:t>
            </w:r>
            <w:r>
              <w:rPr>
                <w:rFonts w:ascii="Courier New"/>
                <w:sz w:val="24"/>
              </w:rPr>
              <w:t>@</w:t>
            </w:r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described in the attached Exhibit 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promptly notify Harvard if it comes to the belief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during the performance of this Agreement that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circumstances have occurred that may put in jeopardy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its ability to satisfactorily, or on a timely basis,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Project.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[Prepare a description of the Project that includes 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description of the services Consultant will perform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Products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deliverables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deliver.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The description of the Project should include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a schedule of delivery or performance dates.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If you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expect the Software to perform functions that are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different from or additional to the Consultant</w:t>
            </w:r>
            <w:r>
              <w:rPr>
                <w:rFonts w:ascii="Courier New"/>
                <w:i/>
                <w:sz w:val="24"/>
              </w:rPr>
              <w:t>=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Specifications, you must state this in the description of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deliverables.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The description can also specify that the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Consultant must meet with Harvard</w:t>
            </w:r>
            <w:r>
              <w:rPr>
                <w:rFonts w:ascii="Courier New"/>
                <w:i/>
                <w:sz w:val="24"/>
              </w:rPr>
              <w:t>=</w:t>
            </w:r>
            <w:r>
              <w:rPr>
                <w:i/>
                <w:sz w:val="24"/>
              </w:rPr>
              <w:t>s Project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Management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team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weekly,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monthly,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some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other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/>
              <w:rPr>
                <w:sz w:val="24"/>
              </w:rPr>
            </w:pPr>
            <w:r>
              <w:rPr>
                <w:sz w:val="24"/>
              </w:rPr>
              <w:t>to be provided by the consultant</w:t>
            </w:r>
          </w:p>
          <w:p>
            <w:pPr>
              <w:pStyle w:val="TableParagraph"/>
              <w:ind w:left="134" w:right="169"/>
              <w:rPr>
                <w:sz w:val="24"/>
              </w:rPr>
            </w:pPr>
            <w:r>
              <w:rPr>
                <w:sz w:val="24"/>
              </w:rPr>
              <w:t>-- and the schedule for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performance and delivery -- 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heart of the agreement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be unique for each project.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drafting this section,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managers should strive to be 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specific as possible, especially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describing the functional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specifications for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Software. Avoid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simply referring to external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 such as an RFP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consultant’s proposal,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unless those documents contain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 the specifications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to be delivered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Services to be performed. 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 do choose to incorporate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documents by reference,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include copies of them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exhibits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1647" w:hRule="atLeast"/>
        </w:trPr>
        <w:tc>
          <w:tcPr>
            <w:tcW w:w="5532" w:type="dxa"/>
          </w:tcPr>
          <w:p>
            <w:pPr>
              <w:pStyle w:val="TableParagraph"/>
              <w:spacing w:before="114"/>
              <w:ind w:right="258"/>
              <w:rPr>
                <w:i/>
                <w:sz w:val="24"/>
              </w:rPr>
            </w:pPr>
            <w:r>
              <w:rPr>
                <w:i/>
                <w:sz w:val="24"/>
              </w:rPr>
              <w:t>interval to discuss the progress of the work.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It may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also specify a number of </w:t>
            </w:r>
            <w:r>
              <w:rPr>
                <w:rFonts w:ascii="Courier New"/>
                <w:i/>
                <w:sz w:val="24"/>
              </w:rPr>
              <w:t>A</w:t>
            </w:r>
            <w:r>
              <w:rPr>
                <w:i/>
                <w:sz w:val="24"/>
              </w:rPr>
              <w:t>peer code review</w:t>
            </w:r>
            <w:r>
              <w:rPr>
                <w:rFonts w:ascii="Courier New"/>
                <w:i/>
                <w:sz w:val="24"/>
              </w:rPr>
              <w:t>@</w:t>
            </w:r>
            <w:r>
              <w:rPr>
                <w:rFonts w:ascii="Courier New"/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meetings where Harvard's technical people get to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meet with the Consultant's code writers to have them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orally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software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works.]</w:t>
            </w:r>
          </w:p>
        </w:tc>
        <w:tc>
          <w:tcPr>
            <w:tcW w:w="34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280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492" w:val="left" w:leader="none"/>
              </w:tabs>
              <w:spacing w:line="240" w:lineRule="auto" w:before="120" w:after="0"/>
              <w:ind w:left="131" w:right="147" w:firstLine="0"/>
              <w:jc w:val="lef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[Optional Provision]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The Project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performed primarily by </w:t>
            </w:r>
            <w:r>
              <w:rPr>
                <w:i/>
                <w:sz w:val="24"/>
              </w:rPr>
              <w:t>[identify Consultant</w:t>
            </w:r>
            <w:r>
              <w:rPr>
                <w:rFonts w:ascii="Courier New"/>
                <w:i/>
                <w:sz w:val="24"/>
              </w:rPr>
              <w:t>=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representative] </w:t>
            </w:r>
            <w:r>
              <w:rPr>
                <w:sz w:val="24"/>
              </w:rPr>
              <w:t>(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Manager").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 shall deal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 for any decisions relating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this Agreement or the Project.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for any reason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 is unavailable or fails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direct the Project for any period, Consultant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 a substitute individual or individuals,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acceptable to Harvard, to act as 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Manager.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addition, the following employees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 be assigned by Consultant to perform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work (Consultant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 and the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above-named individuals are hereinafter referred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collectively as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personnel</w:t>
            </w:r>
            <w:r>
              <w:rPr>
                <w:rFonts w:ascii="Courier New"/>
                <w:sz w:val="24"/>
              </w:rPr>
              <w:t>@</w:t>
            </w:r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names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Consultant's employees.]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92" w:val="left" w:leader="none"/>
              </w:tabs>
              <w:spacing w:line="240" w:lineRule="auto" w:before="0" w:after="0"/>
              <w:ind w:left="131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terminate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personnel to the Project only (1) as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 of the termination of employment by Consultant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such person, (2) with the prior approval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Harvard's Project Manager, or (3) in compliance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established personnel policies governing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 employee's personal request for reassignment.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will provide to Harvard's Project Manager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 notice of any request by Consultant to remove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such personnel not less than twenty (20) 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anticipated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removal.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39"/>
              <w:rPr>
                <w:sz w:val="24"/>
              </w:rPr>
            </w:pPr>
            <w:r>
              <w:rPr>
                <w:sz w:val="24"/>
              </w:rPr>
              <w:t>This Section should be included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when the agreement is made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a company, not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individual,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specific employee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to perform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 Management work.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services of the designated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 manager are crucial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outcome of the project,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loss of those services would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financially adverse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Harvard, you may wish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insure the life of the project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manager, naming Harvard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beneficiary, in an amount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 to cover any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Harvard's costs to re-start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34" w:right="422"/>
              <w:rPr>
                <w:sz w:val="24"/>
              </w:rPr>
            </w:pPr>
            <w:r>
              <w:rPr>
                <w:sz w:val="24"/>
              </w:rPr>
              <w:t>Especially because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shortage of qualified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technicians that the software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industry is experiencing, it 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vital to obtain a commitment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 the consultant will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voluntarily transfer its key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personnel away from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Project.</w:t>
            </w:r>
          </w:p>
        </w:tc>
      </w:tr>
      <w:tr>
        <w:trPr>
          <w:trHeight w:val="1626" w:hRule="atLeast"/>
        </w:trPr>
        <w:tc>
          <w:tcPr>
            <w:tcW w:w="5532" w:type="dxa"/>
          </w:tcPr>
          <w:p>
            <w:pPr>
              <w:pStyle w:val="TableParagraph"/>
              <w:tabs>
                <w:tab w:pos="3689" w:val="left" w:leader="none"/>
              </w:tabs>
              <w:spacing w:before="120"/>
              <w:ind w:right="160"/>
              <w:rPr>
                <w:sz w:val="24"/>
              </w:rPr>
            </w:pPr>
            <w:r>
              <w:rPr>
                <w:sz w:val="24"/>
              </w:rPr>
              <w:t>3.5 Consultant shall remove from the Project any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personnel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Harvard's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provided that Consultant shall have a reasonable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 (not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exceed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</w:rPr>
              <w:t>) days)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attempt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resolve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Harvard's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37"/>
              <w:rPr>
                <w:sz w:val="24"/>
              </w:rPr>
            </w:pPr>
            <w:r>
              <w:rPr>
                <w:sz w:val="24"/>
              </w:rPr>
              <w:t>It is sometimes the case that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employee clashes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Harvard’s employees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and/or culture. You should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suffer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2178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664"/>
              <w:rPr>
                <w:sz w:val="24"/>
              </w:rPr>
            </w:pPr>
            <w:r>
              <w:rPr>
                <w:sz w:val="24"/>
              </w:rPr>
              <w:t>Project Manager any problem that has prompted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Harvard's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removed.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16"/>
              <w:rPr>
                <w:sz w:val="24"/>
              </w:rPr>
            </w:pPr>
            <w:r>
              <w:rPr>
                <w:sz w:val="24"/>
              </w:rPr>
              <w:t>provision gives you the right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 that person removed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without your having to justify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reason. It is to be used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situations where the consultant's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employees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 work.</w:t>
            </w:r>
          </w:p>
        </w:tc>
      </w:tr>
      <w:tr>
        <w:trPr>
          <w:trHeight w:val="5498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492" w:val="left" w:leader="none"/>
              </w:tabs>
              <w:spacing w:line="240" w:lineRule="auto" w:before="121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Intellectual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Property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Rights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Work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Product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2" w:val="left" w:leader="none"/>
              </w:tabs>
              <w:spacing w:line="240" w:lineRule="auto" w:before="0" w:after="0"/>
              <w:ind w:left="131" w:right="127" w:firstLine="0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[Alternative #1 (Where Harvard obtains a license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to use the Software and Source Code):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Harvard 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 obtain ownership of the Software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produced pursuant to this Agreement.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consideration of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performance of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 under this Agreement, Consultant hereby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grants to Harvard an irrevocable, non-exclusive,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perpetual license to use </w:t>
            </w:r>
            <w:r>
              <w:rPr>
                <w:i/>
                <w:sz w:val="24"/>
              </w:rPr>
              <w:t>[and modify] </w:t>
            </w:r>
            <w:r>
              <w:rPr>
                <w:sz w:val="24"/>
              </w:rPr>
              <w:t>for its internal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purposes the Software, its Documentation and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 Code.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have the right to make 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many copies of the Software, Source Code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as are necessary for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use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18"/>
              <w:rPr>
                <w:sz w:val="24"/>
              </w:rPr>
            </w:pPr>
            <w:r>
              <w:rPr>
                <w:sz w:val="24"/>
              </w:rPr>
              <w:t>Typically, the consultant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retain ownership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Software, even if some part of 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developed for a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Project. The consultant has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economic interest in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because it potentially can 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software in products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 customers. As long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is fully licensed to 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software, it 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satisfied.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own the software, you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 a different provision.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also change many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provisions of this Model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Agreement. Alternative #1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</w:tr>
      <w:tr>
        <w:trPr>
          <w:trHeight w:val="4707" w:hRule="atLeast"/>
        </w:trPr>
        <w:tc>
          <w:tcPr>
            <w:tcW w:w="5532" w:type="dxa"/>
          </w:tcPr>
          <w:p>
            <w:pPr>
              <w:pStyle w:val="TableParagraph"/>
              <w:spacing w:before="122"/>
              <w:ind w:right="1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[Alternative #2 (Where Harvard obtains a license to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use the Software, but not the Source Code):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 not obtain ownership of the Software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produced pursuant to this Agreement.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consideration of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performance of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 under this Agreement, Consultant hereby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grants to Harvard an irrevocable, non-exclusive,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perpetual license to use </w:t>
            </w:r>
            <w:r>
              <w:rPr>
                <w:i/>
                <w:sz w:val="24"/>
              </w:rPr>
              <w:t>[and modify] </w:t>
            </w:r>
            <w:r>
              <w:rPr>
                <w:sz w:val="24"/>
              </w:rPr>
              <w:t>for its internal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purposes the Software and its Documentation, but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its Source Code.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have the right to make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one backup copy of the Software.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have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right to make as many copies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as are necessary for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use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Software.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335"/>
              <w:rPr>
                <w:sz w:val="24"/>
              </w:rPr>
            </w:pPr>
            <w:r>
              <w:rPr>
                <w:sz w:val="24"/>
              </w:rPr>
              <w:t>Alternative #2 is the same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Alternative #1, except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Alternative #2 should be used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when Harvard will not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getting access to the Source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7698" w:hRule="atLeast"/>
        </w:trPr>
        <w:tc>
          <w:tcPr>
            <w:tcW w:w="5532" w:type="dxa"/>
            <w:tcBorders>
              <w:bottom w:val="double" w:sz="6" w:space="0" w:color="9D9DA1"/>
            </w:tcBorders>
          </w:tcPr>
          <w:p>
            <w:pPr>
              <w:pStyle w:val="TableParagraph"/>
              <w:spacing w:before="112"/>
              <w:ind w:right="140"/>
              <w:rPr>
                <w:sz w:val="24"/>
              </w:rPr>
            </w:pPr>
            <w:r>
              <w:rPr>
                <w:sz w:val="24"/>
              </w:rPr>
              <w:t>4.2 </w:t>
            </w:r>
            <w:r>
              <w:rPr>
                <w:sz w:val="24"/>
                <w:u w:val="single"/>
              </w:rPr>
              <w:t>Fee for the License of Standard Software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 that the Consultant licenses 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include certain of Consultant's standard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 that are listed in Exhibit C hereto.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one-time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tabs>
                <w:tab w:pos="1091" w:val="left" w:leader="none"/>
              </w:tabs>
              <w:spacing w:line="237" w:lineRule="auto" w:before="11"/>
              <w:ind w:right="14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(the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License Fee</w:t>
            </w:r>
            <w:r>
              <w:rPr>
                <w:rFonts w:ascii="Courier New"/>
                <w:sz w:val="24"/>
              </w:rPr>
              <w:t>@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pay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installation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Products.</w:t>
            </w:r>
          </w:p>
        </w:tc>
        <w:tc>
          <w:tcPr>
            <w:tcW w:w="3401" w:type="dxa"/>
            <w:tcBorders>
              <w:bottom w:val="double" w:sz="6" w:space="0" w:color="9D9DA1"/>
            </w:tcBorders>
          </w:tcPr>
          <w:p>
            <w:pPr>
              <w:pStyle w:val="TableParagraph"/>
              <w:spacing w:before="112"/>
              <w:ind w:left="134" w:right="124"/>
              <w:rPr>
                <w:sz w:val="24"/>
              </w:rPr>
            </w:pPr>
            <w:r>
              <w:rPr>
                <w:sz w:val="24"/>
              </w:rPr>
              <w:t>A consultant's existing set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 to be licensed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will typically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licensed at a pre-established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reason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why you should not ask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 those Products at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discount. Typically, consultants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will want full payment for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 fees on the date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 are </w:t>
            </w:r>
            <w:r>
              <w:rPr>
                <w:i/>
                <w:sz w:val="24"/>
              </w:rPr>
              <w:t>ordered</w:t>
            </w:r>
            <w:r>
              <w:rPr>
                <w:sz w:val="24"/>
              </w:rPr>
              <w:t>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 takes the approach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making payment due 30 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after </w:t>
            </w:r>
            <w:r>
              <w:rPr>
                <w:i/>
                <w:sz w:val="24"/>
              </w:rPr>
              <w:t>installation</w:t>
            </w:r>
            <w:r>
              <w:rPr>
                <w:sz w:val="24"/>
              </w:rPr>
              <w:t>. This gives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an additional small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measure of protection because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can test whether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 work in that 30-day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 before making payment.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 also gives the consultant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incentive to deliver the products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sooner rather than later.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compromise can be reached,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as paying a percentage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ordering and then paying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rest 30 days after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installation.</w:t>
            </w:r>
          </w:p>
        </w:tc>
      </w:tr>
      <w:tr>
        <w:trPr>
          <w:trHeight w:val="4662" w:hRule="atLeast"/>
        </w:trPr>
        <w:tc>
          <w:tcPr>
            <w:tcW w:w="5532" w:type="dxa"/>
            <w:tcBorders>
              <w:top w:val="double" w:sz="6" w:space="0" w:color="9D9DA1"/>
            </w:tcBorders>
          </w:tcPr>
          <w:p>
            <w:pPr>
              <w:pStyle w:val="TableParagraph"/>
              <w:numPr>
                <w:ilvl w:val="1"/>
                <w:numId w:val="9"/>
              </w:numPr>
              <w:tabs>
                <w:tab w:pos="492" w:val="left" w:leader="none"/>
              </w:tabs>
              <w:spacing w:line="240" w:lineRule="auto" w:before="121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Term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Termination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Agreement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92" w:val="left" w:leader="none"/>
              </w:tabs>
              <w:spacing w:line="240" w:lineRule="auto" w:before="0" w:after="0"/>
              <w:ind w:left="131" w:right="162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[Alternate #1: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This Agreement shall begin as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date first set forth above and shall continue until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]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3257" w:val="left" w:leader="none"/>
                <w:tab w:pos="3894" w:val="left" w:leader="none"/>
              </w:tabs>
              <w:ind w:righ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[Alternate #2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Subject to the terms and conditions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Section 3.0 hereof, 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engagement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 shall commence </w:t>
            </w:r>
            <w:r>
              <w:rPr>
                <w:i/>
                <w:sz w:val="24"/>
              </w:rPr>
              <w:t>[as of the date of this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Agreement]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[or] [as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z w:val="24"/>
                <w:u w:val="single"/>
              </w:rPr>
              <w:tab/>
              <w:tab/>
            </w:r>
            <w:r>
              <w:rPr>
                <w:i/>
                <w:sz w:val="24"/>
              </w:rPr>
              <w:t>]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continue until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unless extended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parties.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  <w:tcBorders>
              <w:top w:val="double" w:sz="6" w:space="0" w:color="9D9DA1"/>
            </w:tcBorders>
          </w:tcPr>
          <w:p>
            <w:pPr>
              <w:pStyle w:val="TableParagraph"/>
              <w:spacing w:before="120"/>
              <w:ind w:left="134" w:right="163"/>
              <w:rPr>
                <w:sz w:val="24"/>
              </w:rPr>
            </w:pPr>
            <w:r>
              <w:rPr>
                <w:sz w:val="24"/>
              </w:rPr>
              <w:t>This Section obligates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under a contract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ends (a) when the contracted-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services are completed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[Alternate #1], or (b) at the end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a defined term [Alternate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#2]. Alternate #1 is suitable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when the contract is made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designated deliverables.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#2 Harvard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agree to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together for a designated period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time. In either case,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arrangement will be subject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termination provisions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5.2 and 5.3.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6318" w:hRule="atLeast"/>
        </w:trPr>
        <w:tc>
          <w:tcPr>
            <w:tcW w:w="5532" w:type="dxa"/>
          </w:tcPr>
          <w:p>
            <w:pPr>
              <w:pStyle w:val="TableParagraph"/>
              <w:tabs>
                <w:tab w:pos="3250" w:val="left" w:leader="none"/>
              </w:tabs>
              <w:spacing w:before="112"/>
              <w:ind w:right="119"/>
              <w:rPr>
                <w:sz w:val="24"/>
              </w:rPr>
            </w:pPr>
            <w:r>
              <w:rPr>
                <w:sz w:val="24"/>
              </w:rPr>
              <w:t>5.2 </w:t>
            </w:r>
            <w:r>
              <w:rPr>
                <w:sz w:val="24"/>
                <w:u w:val="single"/>
              </w:rPr>
              <w:t>Termination for Convenience</w:t>
            </w:r>
            <w:r>
              <w:rPr>
                <w:sz w:val="24"/>
              </w:rPr>
              <w:t>. Harvard shall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right to terminate this Agreement for any reason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discretion upon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[for example, 30]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days written notice.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termination of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as provided for in this Section 5.2,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 of the parties shall cease except (i)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obligations with respect to compensation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work satisfactorily performed and delivered,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reimbursable expenses incurred through the date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termination, and (ii) 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obligations under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9.0,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11.0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12.0.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elects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retain any Software and Documentation </w:t>
            </w:r>
            <w:r>
              <w:rPr>
                <w:i/>
                <w:sz w:val="24"/>
              </w:rPr>
              <w:t>[and Source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Code] </w:t>
            </w:r>
            <w:r>
              <w:rPr>
                <w:sz w:val="24"/>
              </w:rPr>
              <w:t>that is delivered to Harvard pursuant to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Agreement, then Harvard shall continue in perpetuity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have the right to use such Software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 </w:t>
            </w:r>
            <w:r>
              <w:rPr>
                <w:i/>
                <w:sz w:val="24"/>
              </w:rPr>
              <w:t>[and Source Code] </w:t>
            </w:r>
            <w:r>
              <w:rPr>
                <w:sz w:val="24"/>
              </w:rPr>
              <w:t>pursuant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18"/>
              <w:rPr>
                <w:sz w:val="24"/>
              </w:rPr>
            </w:pPr>
            <w:r>
              <w:rPr>
                <w:sz w:val="24"/>
              </w:rPr>
              <w:t>This is generally known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"termination for convenience."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Here, only Harvard has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option; if the contract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terminated prior to completion,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for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performed and, if Harvard was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 in the first instance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reimburse expenses,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reimbursable expenses incurred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 the date of termination.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return, it is granted a license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use any Product that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has delivered up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date of termination. Some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will want to 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provision mutual, but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would be VERY unwise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 to this, given the nature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party's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sorts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transactions.</w:t>
            </w:r>
          </w:p>
        </w:tc>
      </w:tr>
      <w:tr>
        <w:trPr>
          <w:trHeight w:val="6063" w:hRule="atLeast"/>
        </w:trPr>
        <w:tc>
          <w:tcPr>
            <w:tcW w:w="5532" w:type="dxa"/>
          </w:tcPr>
          <w:p>
            <w:pPr>
              <w:pStyle w:val="TableParagraph"/>
              <w:tabs>
                <w:tab w:pos="570" w:val="left" w:leader="none"/>
              </w:tabs>
              <w:spacing w:before="120"/>
              <w:ind w:right="240"/>
              <w:rPr>
                <w:sz w:val="24"/>
              </w:rPr>
            </w:pPr>
            <w:r>
              <w:rPr>
                <w:sz w:val="24"/>
              </w:rPr>
              <w:t>5.3 </w:t>
            </w:r>
            <w:r>
              <w:rPr>
                <w:sz w:val="24"/>
                <w:u w:val="single"/>
              </w:rPr>
              <w:t>Termination for Cause</w:t>
            </w:r>
            <w:r>
              <w:rPr>
                <w:sz w:val="24"/>
              </w:rPr>
              <w:t>. If Consultant fails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 any of the Services it is obligated to perform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failure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continues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 days after notice of such failure is given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to Consultant, then Harvard 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immediately, or at any time thereafter, terminate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Agreement by written notice to Consultant, without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prejudice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remedies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(whether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Agreement or provided for by law or in equity) which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might otherwise be available to Harvard for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failure.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such termination, Harvard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obligated only with respect to compensation for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satisfactorily performed and delivered,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reimbursable expenses incurred through the date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termination, except that Harvard may withhold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payments the costs and damages incurred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as a consequence of the breach by Consultant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shall pay to Consultant the balance thereof, if any.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9.0,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11.0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12.0 shall survive any termination under this Section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5.3.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29"/>
              <w:rPr>
                <w:sz w:val="24"/>
              </w:rPr>
            </w:pPr>
            <w:r>
              <w:rPr>
                <w:sz w:val="24"/>
              </w:rPr>
              <w:t>Section 5.3 is a termination-for-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cause provision and 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always be included. It permits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to terminate if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is in breach of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obligations. Some consultants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wish to modify this clause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 that </w:t>
            </w:r>
            <w:r>
              <w:rPr>
                <w:i/>
                <w:sz w:val="24"/>
              </w:rPr>
              <w:t>both </w:t>
            </w:r>
            <w:r>
              <w:rPr>
                <w:sz w:val="24"/>
              </w:rPr>
              <w:t>parties have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right to terminate for cause,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 may be acceptable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Harvard.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5214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33"/>
              <w:rPr>
                <w:sz w:val="24"/>
              </w:rPr>
            </w:pPr>
            <w:r>
              <w:rPr>
                <w:sz w:val="24"/>
              </w:rPr>
              <w:t>5.4 </w:t>
            </w:r>
            <w:r>
              <w:rPr>
                <w:sz w:val="24"/>
                <w:u w:val="single"/>
              </w:rPr>
              <w:t>Consultant's Obligations Upon Any Termination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the case of any termination, immediately following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termination Consultant shall terminate all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hereunder, shall remove its personnel and equipment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 Harvard premises, shall either return 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destroy, at Harvard's option, all of Harvard's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confidential information (in any medium and format)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its possession or control and shall not use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for any other purpose, shall deliver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all work-in-progress related to the Project (in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any medium and format and in whole or in part)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labeled and identified and shall deliver and license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the right to use, copy, and modify for internal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 purposes only, the intellectual property completed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whole or in part prior to termination and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previously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delivering all documents required for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purpose).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09"/>
              <w:rPr>
                <w:sz w:val="24"/>
              </w:rPr>
            </w:pPr>
            <w:r>
              <w:rPr>
                <w:sz w:val="24"/>
              </w:rPr>
              <w:t>No matter the reason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termination, this provision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requires the consultant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 all original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 generated under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Agreement. Section 5.3 gives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the license to use such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materials. These materials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useful if a new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be hired to complete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project.</w:t>
            </w:r>
          </w:p>
        </w:tc>
      </w:tr>
      <w:tr>
        <w:trPr>
          <w:trHeight w:val="7194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492" w:val="left" w:leader="none"/>
              </w:tabs>
              <w:spacing w:line="240" w:lineRule="auto" w:before="121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Payment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Consultant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92" w:val="left" w:leader="none"/>
              </w:tabs>
              <w:spacing w:line="240" w:lineRule="auto" w:before="0" w:after="0"/>
              <w:ind w:left="131" w:right="520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#1 (hourly (or other periodic) rate,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plus expenses):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In consideration for Consultant's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performance of Services hereunder, Harvard 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compensate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tabs>
                <w:tab w:pos="2411" w:val="left" w:leader="none"/>
                <w:tab w:pos="2803" w:val="left" w:leader="none"/>
                <w:tab w:pos="4037" w:val="left" w:leader="none"/>
                <w:tab w:pos="5159" w:val="left" w:leader="none"/>
              </w:tabs>
              <w:ind w:right="233"/>
              <w:rPr>
                <w:b/>
                <w:i/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per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usually per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hour or per day]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also shall reimburse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for all reasonable expenses; provided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incurring expenses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more than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</w:t>
            </w:r>
            <w:r>
              <w:rPr>
                <w:i/>
                <w:sz w:val="24"/>
              </w:rPr>
              <w:t>[for example, $50] [or] [before incurring expenses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other than coach travel fares, meals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accommodations for necessary travel related to this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Agreement]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for which Consultant plans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seek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reimbursement, Consultant shall first obtain approval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from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submit to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Manager, on a monthly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basis, an itemized statement setting forth the time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spent and Services rendered under this 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together with a list of and the amounts of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reimbursable expenses.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pay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amounts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due within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i/>
                <w:sz w:val="24"/>
              </w:rPr>
              <w:t>[not less than 30]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thereafter.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16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#1] </w:t>
            </w:r>
            <w:r>
              <w:rPr>
                <w:sz w:val="24"/>
              </w:rPr>
              <w:t>(hourly (or other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periodic) rate, plus expenses):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 this language when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is being paid on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hourly or other periodic basis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when you and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cannot estimate in advance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 of a project. This may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an optimal arrangement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since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could work many more hours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 anticipated and will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 an incentive to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efficiently. When using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#1, be sure to require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consultant to send invoices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 least monthly. If too many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hours are accruing, one is better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 learning this sooner rather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 later.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are not required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pay expenses. Delete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references to the expenses if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inclusive.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8526" w:hRule="atLeast"/>
        </w:trPr>
        <w:tc>
          <w:tcPr>
            <w:tcW w:w="5532" w:type="dxa"/>
          </w:tcPr>
          <w:p>
            <w:pPr>
              <w:pStyle w:val="TableParagraph"/>
              <w:spacing w:before="115"/>
              <w:ind w:right="198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 2 (hourly (or other periodic) rate not to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exceed a cap, plus expenses):</w:t>
            </w:r>
            <w:r>
              <w:rPr>
                <w:b/>
                <w:i/>
                <w:spacing w:val="60"/>
                <w:sz w:val="24"/>
              </w:rPr>
              <w:t> </w:t>
            </w:r>
            <w:r>
              <w:rPr>
                <w:sz w:val="24"/>
              </w:rPr>
              <w:t>In consideration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performance of Services hereunder, Harvard shall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compensate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tabs>
                <w:tab w:pos="2170" w:val="left" w:leader="none"/>
                <w:tab w:pos="2803" w:val="left" w:leader="none"/>
                <w:tab w:pos="3796" w:val="left" w:leader="none"/>
                <w:tab w:pos="4649" w:val="left" w:leader="none"/>
                <w:tab w:pos="5159" w:val="left" w:leader="none"/>
                <w:tab w:pos="5276" w:val="left" w:leader="none"/>
              </w:tabs>
              <w:ind w:right="200"/>
              <w:rPr>
                <w:b/>
                <w:i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i/>
                <w:sz w:val="24"/>
              </w:rPr>
              <w:t>[usually per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hour or per day] [or] [before incurring expenses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other than coach travel fares, meals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accommodations for necessary travel related to this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Agreement]</w:t>
            </w:r>
            <w:r>
              <w:rPr>
                <w:sz w:val="24"/>
              </w:rPr>
              <w:t>, but in no event shall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compensate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 the Project.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agrees to fully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Project for 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 than the $</w:t>
            </w:r>
            <w:r>
              <w:rPr>
                <w:sz w:val="24"/>
                <w:u w:val="single"/>
              </w:rPr>
              <w:t> </w:t>
              <w:tab/>
              <w:tab/>
              <w:tab/>
            </w:r>
            <w:r>
              <w:rPr>
                <w:sz w:val="24"/>
              </w:rPr>
              <w:t> maximum fee.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also shall reimburse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for all reasonable expenses; provided that,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incurring expenses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more than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</w:t>
            </w:r>
            <w:r>
              <w:rPr>
                <w:i/>
                <w:sz w:val="24"/>
              </w:rPr>
              <w:t>[for example, $50] </w:t>
            </w:r>
            <w:r>
              <w:rPr>
                <w:sz w:val="24"/>
              </w:rPr>
              <w:t>for which Consultant will seek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reimbursement, Consultant shall first obtain approval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from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submit to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Manager, on a monthly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basis, an itemized statement setting forth the time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spent and services rendered under this 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together with a list of and the amounts of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reimbursable expenses.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pay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amounts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due within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i/>
                <w:sz w:val="24"/>
              </w:rPr>
              <w:t>[not less than 30]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thereafter.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 2] </w:t>
            </w:r>
            <w:r>
              <w:rPr>
                <w:sz w:val="24"/>
              </w:rPr>
              <w:t>(hourly (or other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periodic) rate not to exceed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cap, plus expenses): 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 2 when you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fairly confident that you 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 the total fee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 submitted a bid fixing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 for completion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Project. This method avoids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risk of uncontrolled cost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inherent in a pure time-and-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materials arrangement such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#1. At the same time,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 preserves the possibility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 savings for Harvard if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the consultant </w:t>
            </w:r>
            <w:r>
              <w:rPr>
                <w:i/>
                <w:sz w:val="24"/>
              </w:rPr>
              <w:t>overestimated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the cost of the Project. With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method, the consultant runs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extent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 has been under-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estimated. However, some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agree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risk, especially if 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believe they may get repeat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business from Harvard. You 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expenses.</w:t>
            </w:r>
          </w:p>
          <w:p>
            <w:pPr>
              <w:pStyle w:val="TableParagraph"/>
              <w:ind w:left="134" w:right="716"/>
              <w:rPr>
                <w:sz w:val="24"/>
              </w:rPr>
            </w:pPr>
            <w:r>
              <w:rPr>
                <w:sz w:val="24"/>
              </w:rPr>
              <w:t>Delete references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expenses if the price is 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inclusive.</w:t>
            </w:r>
          </w:p>
        </w:tc>
      </w:tr>
      <w:tr>
        <w:trPr>
          <w:trHeight w:val="4119" w:hRule="atLeast"/>
        </w:trPr>
        <w:tc>
          <w:tcPr>
            <w:tcW w:w="5532" w:type="dxa"/>
          </w:tcPr>
          <w:p>
            <w:pPr>
              <w:pStyle w:val="TableParagraph"/>
              <w:spacing w:before="122"/>
              <w:ind w:right="111"/>
              <w:rPr>
                <w:sz w:val="24"/>
              </w:rPr>
            </w:pPr>
            <w:r>
              <w:rPr>
                <w:b/>
                <w:i/>
                <w:sz w:val="24"/>
              </w:rPr>
              <w:t>[[Alternate #3 (fixed price paid according to a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payment schedule and contingent on passing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acceptance test): </w:t>
            </w:r>
            <w:r>
              <w:rPr>
                <w:sz w:val="24"/>
              </w:rPr>
              <w:t>In consideration for the performance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hereunder,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</w:t>
            </w:r>
          </w:p>
          <w:p>
            <w:pPr>
              <w:pStyle w:val="TableParagraph"/>
              <w:tabs>
                <w:tab w:pos="1691" w:val="left" w:leader="none"/>
              </w:tabs>
              <w:ind w:right="574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in accordance with the following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Schedule: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4452" w:val="left" w:leader="none"/>
              </w:tabs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execution 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</w:t>
              <w:tab/>
              <w:t>20%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2398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satisfactory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installation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Customized</w:t>
            </w:r>
          </w:p>
          <w:p>
            <w:pPr>
              <w:pStyle w:val="TableParagraph"/>
              <w:tabs>
                <w:tab w:pos="4450" w:val="left" w:leader="none"/>
              </w:tabs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(Phase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I)</w:t>
              <w:tab/>
              <w:t>40%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satisfaction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acceptance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16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 3] </w:t>
            </w:r>
            <w:r>
              <w:rPr>
                <w:sz w:val="24"/>
              </w:rPr>
              <w:t>(fixed price paid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according to a payment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schedule): Like Alternate #2,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can use Alternate # 3 when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and the consultant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confident about estimating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 cost of the project or when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consultant has submitted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 fixing its price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 of the work.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method of payment is preferred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over Alternate # 2 for 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development contracts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because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consultant's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7974" w:hRule="atLeast"/>
        </w:trPr>
        <w:tc>
          <w:tcPr>
            <w:tcW w:w="5532" w:type="dxa"/>
          </w:tcPr>
          <w:p>
            <w:pPr>
              <w:pStyle w:val="TableParagraph"/>
              <w:tabs>
                <w:tab w:pos="4449" w:val="left" w:leader="none"/>
              </w:tabs>
              <w:spacing w:before="112"/>
              <w:rPr>
                <w:sz w:val="24"/>
              </w:rPr>
            </w:pPr>
            <w:r>
              <w:rPr>
                <w:sz w:val="24"/>
              </w:rPr>
              <w:t>test (Phase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II)</w:t>
              <w:tab/>
              <w:t>40%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3023" w:val="left" w:leader="none"/>
                <w:tab w:pos="3951" w:val="left" w:leader="none"/>
              </w:tabs>
              <w:ind w:right="162"/>
              <w:rPr>
                <w:b/>
                <w:i/>
                <w:sz w:val="24"/>
              </w:rPr>
            </w:pPr>
            <w:r>
              <w:rPr>
                <w:sz w:val="24"/>
              </w:rPr>
              <w:t>Harvard shall have [30 days] to test the delivered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 in use with the other Products.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Customized Software will have passed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acceptance criteria if it meets the Specifications.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fails to notify Consultant about any defect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delivered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days of this notice,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work will be deemed accepted as satisfactory.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within the </w:t>
            </w:r>
            <w:r>
              <w:rPr>
                <w:sz w:val="24"/>
                <w:u w:val="single"/>
              </w:rPr>
              <w:t>    </w:t>
            </w:r>
            <w:r>
              <w:rPr>
                <w:sz w:val="24"/>
              </w:rPr>
              <w:t>-day period Harvard notifies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the Customized Software has not met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Specifications, then Consultant shall make every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effort to remedy the defect.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permit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days to cure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defect.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At any time after the </w:t>
            </w:r>
            <w:r>
              <w:rPr>
                <w:sz w:val="24"/>
                <w:u w:val="single"/>
              </w:rPr>
              <w:t>    </w:t>
            </w:r>
            <w:r>
              <w:rPr>
                <w:sz w:val="24"/>
              </w:rPr>
              <w:t>-day period,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may notify the Consultant of a deadline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select in its sole discretion by 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must remedy the defect.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Consultant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unable to remedy the defect in the time allotted,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exclusive remedy shall be to return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 for a full refund of the fees paid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Services.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24"/>
              <w:rPr>
                <w:sz w:val="24"/>
              </w:rPr>
            </w:pPr>
            <w:r>
              <w:rPr>
                <w:sz w:val="24"/>
              </w:rPr>
              <w:t>obligation to provide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usually can be divided into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phases.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method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preferred because it gives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an incentive to finish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(payments are weighted toward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end of the work)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because Harvard only pays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work, such as the Customized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Software, that it accepts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satisfactory.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Instead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"Phases," the schedule can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based on the delivery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"Deliverables" 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 of "Milestones,"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depending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makes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sense. If this payment method 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used, it is crucial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description of the services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 3.2 to match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payment schedule. As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 2,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runs the risk that the extent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 was underestimated.</w:t>
            </w:r>
          </w:p>
          <w:p>
            <w:pPr>
              <w:pStyle w:val="TableParagraph"/>
              <w:spacing w:before="1"/>
              <w:ind w:left="134" w:right="169"/>
              <w:rPr>
                <w:sz w:val="24"/>
              </w:rPr>
            </w:pPr>
            <w:r>
              <w:rPr>
                <w:sz w:val="24"/>
              </w:rPr>
              <w:t>One can also add the language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 Alternate # 1 regarding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reimbursement of expenses,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if needed.</w:t>
            </w:r>
          </w:p>
        </w:tc>
      </w:tr>
      <w:tr>
        <w:trPr>
          <w:trHeight w:val="4703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55"/>
              <w:rPr>
                <w:sz w:val="24"/>
              </w:rPr>
            </w:pPr>
            <w:r>
              <w:rPr>
                <w:sz w:val="24"/>
              </w:rPr>
              <w:t>6.2 </w:t>
            </w:r>
            <w:r>
              <w:rPr>
                <w:sz w:val="24"/>
                <w:u w:val="single"/>
              </w:rPr>
              <w:t>Changes in the Scope of Work</w:t>
            </w:r>
            <w:r>
              <w:rPr>
                <w:sz w:val="24"/>
              </w:rPr>
              <w:t>. If, during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course of performance of the Project, Consultant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determine that it might be beneficial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for Consultant to perform services that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described in Section 3.2 as the Project, then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 shall comply with the following procedure: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Manager a proposal describing such additional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work.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 proceed with such additional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only if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Project Manager approves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proposal in writing.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not be obligated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pay for any services whatsoever performed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which are not described in Section 3.2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unless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 forth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02"/>
              <w:rPr>
                <w:sz w:val="24"/>
              </w:rPr>
            </w:pPr>
            <w:r>
              <w:rPr>
                <w:sz w:val="24"/>
              </w:rPr>
              <w:t>This provision prevents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miscommunication 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work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might do by (1) identifying only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one Harvard person as having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authority to approve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work, and (2)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requiring the parties to agree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advance and in writing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work.</w:t>
            </w:r>
          </w:p>
          <w:p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z w:val="24"/>
              </w:rPr>
              <w:t>This section can be especially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important if you elect to 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Alternate #2 or Alternate #3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determine the basis of payment.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advised that the value of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depends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5231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300"/>
              <w:rPr>
                <w:sz w:val="24"/>
              </w:rPr>
            </w:pPr>
            <w:r>
              <w:rPr>
                <w:sz w:val="24"/>
              </w:rPr>
              <w:t>in this Section 6.2.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terms and conditions of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shall apply to the performance of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work once Harvard approves Consultant's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proposal.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92" w:val="left" w:leader="none"/>
              </w:tabs>
              <w:spacing w:line="240" w:lineRule="auto" w:before="198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Enhancements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92" w:val="left" w:leader="none"/>
              </w:tabs>
              <w:spacing w:line="240" w:lineRule="auto" w:before="0" w:after="0"/>
              <w:ind w:left="131" w:right="119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Enhancements Available</w:t>
            </w:r>
            <w:r>
              <w:rPr>
                <w:sz w:val="24"/>
              </w:rPr>
              <w:t>. Whether or not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 then currently purchasing Maintenance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Consultant, Consultant shall offer to Harvard a license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Enhancements that Consultant develops and offers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generally to its licensees at the fees, and on the license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terms, as are from time to time in effect for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Enhancements.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36"/>
              <w:rPr>
                <w:sz w:val="24"/>
              </w:rPr>
            </w:pPr>
            <w:r>
              <w:rPr>
                <w:sz w:val="24"/>
              </w:rPr>
              <w:t>accuracy and completeness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description of the Project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(section 3.2). If you cannot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describe the Project in the first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instance, how will you know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 is or is not a change from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original scope?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329"/>
              <w:rPr>
                <w:sz w:val="24"/>
              </w:rPr>
            </w:pPr>
            <w:r>
              <w:rPr>
                <w:sz w:val="24"/>
              </w:rPr>
              <w:t>You may wish to ask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option of licensing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Enhancements. Unlike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Modifications,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 consultants send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customers free-of-charge,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Enhancements will usually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separately licensed for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fee.</w:t>
            </w:r>
          </w:p>
        </w:tc>
      </w:tr>
      <w:tr>
        <w:trPr>
          <w:trHeight w:val="7192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2"/>
              </w:numPr>
              <w:tabs>
                <w:tab w:pos="492" w:val="left" w:leader="none"/>
              </w:tabs>
              <w:spacing w:line="240" w:lineRule="auto" w:before="120" w:after="0"/>
              <w:ind w:left="131" w:right="312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Most Favored Customer Pricing</w:t>
            </w:r>
            <w:r>
              <w:rPr>
                <w:sz w:val="24"/>
              </w:rPr>
              <w:t>. Provided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has paid its annual Maintenance fee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 then in effect, Harvard shall have the right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 Enhancements at the lowest price Consultant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then offering such Enhancements to any customer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Harvard.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92" w:val="left" w:leader="none"/>
              </w:tabs>
              <w:spacing w:line="240" w:lineRule="auto" w:before="0" w:after="0"/>
              <w:ind w:left="131" w:right="143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Harvard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May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Refuse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Enhancements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decide not to license Enhancements.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a decision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not affect Consultant's obligation to 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hereunder.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02"/>
              <w:rPr>
                <w:sz w:val="24"/>
              </w:rPr>
            </w:pPr>
            <w:r>
              <w:rPr>
                <w:sz w:val="24"/>
              </w:rPr>
              <w:t>This provision helps you to lock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favorable pricing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Enhancements.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52"/>
              <w:rPr>
                <w:sz w:val="24"/>
              </w:rPr>
            </w:pPr>
            <w:r>
              <w:rPr>
                <w:sz w:val="24"/>
              </w:rPr>
              <w:t>This is the most important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 of this section. There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 many Harvard departments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do not have a particular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 (or the budget) to obtain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latest release of a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 they use. An older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version may be adequate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 may be no incentive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 on the extra training costs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license fees associated with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new version. Some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do not want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to older versions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their products, however. You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need to insist on the right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continued Maintenance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even if you do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Enhancements.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9D9DA1"/>
          <w:left w:val="double" w:sz="6" w:space="0" w:color="9D9DA1"/>
          <w:bottom w:val="double" w:sz="6" w:space="0" w:color="9D9DA1"/>
          <w:right w:val="double" w:sz="6" w:space="0" w:color="9D9DA1"/>
          <w:insideH w:val="double" w:sz="6" w:space="0" w:color="9D9DA1"/>
          <w:insideV w:val="double" w:sz="6" w:space="0" w:color="9D9DA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4662" w:hRule="atLeast"/>
        </w:trPr>
        <w:tc>
          <w:tcPr>
            <w:tcW w:w="553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12"/>
              <w:ind w:right="123"/>
              <w:rPr>
                <w:sz w:val="24"/>
              </w:rPr>
            </w:pPr>
            <w:r>
              <w:rPr>
                <w:sz w:val="24"/>
              </w:rPr>
              <w:t>8.0 </w:t>
            </w:r>
            <w:r>
              <w:rPr>
                <w:sz w:val="24"/>
                <w:u w:val="single"/>
              </w:rPr>
              <w:t>Status and Authority of Consultant</w:t>
            </w:r>
            <w:r>
              <w:rPr>
                <w:sz w:val="24"/>
              </w:rPr>
              <w:t>. In acting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hereunder, the status of Consultant shall be that of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independent contractor and not that of an agent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Harvard.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name or to bind Harvard, either directly or indirectly,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any matter or thing whatsoever.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Except for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 forth herein, Harvard shall have no liability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anyone for any costs or expenses that Consultant 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incur.</w:t>
            </w:r>
          </w:p>
        </w:tc>
        <w:tc>
          <w:tcPr>
            <w:tcW w:w="340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12"/>
              <w:ind w:left="134" w:right="13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 that the consultant is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engaged as an independent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contractor 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documented. The IRS Worker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Classification Training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Materials direct IRS agents,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among other things, to consider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intent of the parties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expressed in written agreements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making determinations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worker status. While the written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agreement as to status will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controlling, it is helpful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supporting Harvard's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classification.</w:t>
            </w:r>
          </w:p>
        </w:tc>
      </w:tr>
      <w:tr>
        <w:trPr>
          <w:trHeight w:val="7974" w:hRule="atLeast"/>
        </w:trPr>
        <w:tc>
          <w:tcPr>
            <w:tcW w:w="55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numPr>
                <w:ilvl w:val="1"/>
                <w:numId w:val="13"/>
              </w:numPr>
              <w:tabs>
                <w:tab w:pos="492" w:val="left" w:leader="none"/>
              </w:tabs>
              <w:spacing w:line="240" w:lineRule="auto" w:before="121" w:after="0"/>
              <w:ind w:left="491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Payment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Taxes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 Fees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92" w:val="left" w:leader="none"/>
              </w:tabs>
              <w:spacing w:line="240" w:lineRule="auto" w:before="0" w:after="0"/>
              <w:ind w:left="131" w:right="248" w:firstLine="0"/>
              <w:jc w:val="left"/>
              <w:rPr>
                <w:sz w:val="24"/>
              </w:rPr>
            </w:pPr>
            <w:r>
              <w:rPr>
                <w:sz w:val="24"/>
              </w:rPr>
              <w:t>The amounts Consultant will charge pursuant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Agreement do not include taxes.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 a non-profit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corporation, Harvard is exempt from Massachusetts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sales tax.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Its sales tax exemption number is E 042-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103-580.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If, despite Harvard's tax exemption,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is required to pay any federal, state,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local taxes for any product or services it provides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hereunder, then Consultant shall bill those taxes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and Harvard shall pay those taxes.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 shall not apply to taxes based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income.</w:t>
            </w:r>
          </w:p>
        </w:tc>
        <w:tc>
          <w:tcPr>
            <w:tcW w:w="3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0"/>
              <w:ind w:left="134" w:right="169"/>
              <w:rPr>
                <w:sz w:val="24"/>
              </w:rPr>
            </w:pPr>
            <w:r>
              <w:rPr>
                <w:sz w:val="24"/>
              </w:rPr>
              <w:t>Harvard, as a Section 501(c)(3)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nonprofit organization,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exempt from the Massachusetts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sales tax on purchases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tangible personal property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 to be used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conduct of its charitable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enterprises.</w:t>
            </w:r>
          </w:p>
          <w:p>
            <w:pPr>
              <w:pStyle w:val="TableParagraph"/>
              <w:ind w:left="134" w:right="137"/>
              <w:rPr>
                <w:sz w:val="24"/>
              </w:rPr>
            </w:pPr>
            <w:r>
              <w:rPr>
                <w:sz w:val="24"/>
              </w:rPr>
              <w:t>Harvard has obtained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 of Exemption (Form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ST-2) from the Massachusetts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Department of Revenue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evidencing its entitlement to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exemption.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Sales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Exempt Purchaser Certificate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(Form ST-9) executed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together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 Form ST-2,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 to obtain the sales 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exemption on purchases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Massachusetts. Harvard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eligible for similar sales 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exemptions in certain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taxes.</w:t>
            </w:r>
          </w:p>
          <w:p>
            <w:pPr>
              <w:pStyle w:val="TableParagraph"/>
              <w:ind w:left="134" w:right="103"/>
              <w:rPr>
                <w:sz w:val="24"/>
              </w:rPr>
            </w:pPr>
            <w:r>
              <w:rPr>
                <w:sz w:val="24"/>
              </w:rPr>
              <w:t>The Purchasing Department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be contacted where a 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the exemptions is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1347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522" w:hRule="atLeast"/>
        </w:trPr>
        <w:tc>
          <w:tcPr>
            <w:tcW w:w="55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/>
              <w:rPr>
                <w:sz w:val="24"/>
              </w:rPr>
            </w:pPr>
            <w:r>
              <w:rPr>
                <w:sz w:val="24"/>
              </w:rPr>
              <w:t>contemplated.</w:t>
            </w:r>
          </w:p>
        </w:tc>
      </w:tr>
      <w:tr>
        <w:trPr>
          <w:trHeight w:val="2759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00"/>
              <w:rPr>
                <w:sz w:val="24"/>
              </w:rPr>
            </w:pPr>
            <w:r>
              <w:rPr>
                <w:sz w:val="24"/>
              </w:rPr>
              <w:t>9.2 Consultant and Harvard shall cooperate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purchase or rental of any supplies, materials,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equipment or services which may be 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 so as to utilize any exemption from sales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 taxes which may result from 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status 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 nonprofit educational organization under state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Federal law.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 provide Consultant, upon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request, with such certificates or other documentation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exemption 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may be required.</w:t>
            </w:r>
          </w:p>
        </w:tc>
        <w:tc>
          <w:tcPr>
            <w:tcW w:w="34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71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92"/>
              <w:rPr>
                <w:sz w:val="24"/>
              </w:rPr>
            </w:pPr>
            <w:r>
              <w:rPr>
                <w:sz w:val="24"/>
              </w:rPr>
              <w:t>9.3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solely responsible for the payment of any and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taxes or fees, whether foreign or domestic, relating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activities under this Agreement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receipt by Consultant or his/her/its employees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compensation therefor, including, without limitation,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Federal, state, and local income taxes, all taxes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contributions required under the social security,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unemployment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workers</w:t>
            </w:r>
            <w:r>
              <w:rPr>
                <w:rFonts w:ascii="Courier New"/>
                <w:sz w:val="24"/>
              </w:rPr>
              <w:t>=</w:t>
            </w:r>
            <w:r>
              <w:rPr>
                <w:rFonts w:ascii="Courier New"/>
                <w:spacing w:val="-84"/>
                <w:sz w:val="24"/>
              </w:rPr>
              <w:t> </w:t>
            </w:r>
            <w:r>
              <w:rPr>
                <w:sz w:val="24"/>
              </w:rPr>
              <w:t>compensation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 laws of any jurisdiction, and any licensing fees,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sales or use taxes, or other taxes or fees arising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 hereunder.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55"/>
              <w:rPr>
                <w:sz w:val="24"/>
              </w:rPr>
            </w:pPr>
            <w:r>
              <w:rPr>
                <w:sz w:val="24"/>
              </w:rPr>
              <w:t>The fact that the consultant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being treated as an independent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contractor means that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not be withholding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income or FICA taxes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otherwise providing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unemployment insurance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worker's compensation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coverage. It will be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obligation to 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 tax withholding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pay SECA (Self-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Employment Contributions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Act). This provision is intended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 confirm that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understands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obligations.</w:t>
            </w:r>
          </w:p>
        </w:tc>
      </w:tr>
      <w:tr>
        <w:trPr>
          <w:trHeight w:val="4674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4"/>
              </w:numPr>
              <w:tabs>
                <w:tab w:pos="612" w:val="left" w:leader="none"/>
              </w:tabs>
              <w:spacing w:line="240" w:lineRule="auto" w:before="121" w:after="0"/>
              <w:ind w:left="611" w:right="0" w:hanging="481"/>
              <w:jc w:val="left"/>
              <w:rPr>
                <w:b/>
                <w:i/>
                <w:sz w:val="24"/>
              </w:rPr>
            </w:pPr>
            <w:r>
              <w:rPr>
                <w:sz w:val="24"/>
                <w:u w:val="single"/>
              </w:rPr>
              <w:t>Insurance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[Optional -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See Comments]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12" w:val="left" w:leader="none"/>
              </w:tabs>
              <w:spacing w:line="240" w:lineRule="auto" w:before="0" w:after="0"/>
              <w:ind w:left="131" w:right="267" w:firstLine="0"/>
              <w:jc w:val="left"/>
              <w:rPr>
                <w:sz w:val="24"/>
              </w:rPr>
            </w:pPr>
            <w:r>
              <w:rPr>
                <w:sz w:val="24"/>
              </w:rPr>
              <w:t>Consultant shall maintain at all times during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 of the Agreement for the mutual benefit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Consultant: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792" w:val="left" w:leader="none"/>
              </w:tabs>
              <w:spacing w:line="240" w:lineRule="auto" w:before="0" w:after="0"/>
              <w:ind w:left="131" w:right="122" w:firstLine="0"/>
              <w:jc w:val="left"/>
              <w:rPr>
                <w:sz w:val="24"/>
              </w:rPr>
            </w:pPr>
            <w:r>
              <w:rPr>
                <w:sz w:val="24"/>
              </w:rPr>
              <w:t>a fully-paid Commercial General Liability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policy, alone or in combination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umbrella liability insurance, with deductibles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acceptable to Harvard, with a combined single limit 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at least $1,000,000 and an annual aggregate limit of 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least $2,000,000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respect to bodily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injury,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injury,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damage;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792" w:val="left" w:leader="none"/>
              </w:tabs>
              <w:spacing w:line="240" w:lineRule="auto" w:before="0" w:after="0"/>
              <w:ind w:left="131" w:right="426" w:firstLine="0"/>
              <w:jc w:val="left"/>
              <w:rPr>
                <w:sz w:val="24"/>
              </w:rPr>
            </w:pPr>
            <w:r>
              <w:rPr>
                <w:sz w:val="24"/>
              </w:rPr>
              <w:t>Workers' Compensation Insurance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laws.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40"/>
              <w:rPr>
                <w:sz w:val="24"/>
              </w:rPr>
            </w:pPr>
            <w:r>
              <w:rPr>
                <w:sz w:val="24"/>
              </w:rPr>
              <w:t>The request for evidence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coverage is made 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you will have some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assurance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 assets from which to pay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losses for which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becomes liable.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section is labeled optional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because the appropriateness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and/or amount of insurance will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vary with the nature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 (some projects involve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greater risk of claims by third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parties) and the nature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consultant’s business (sole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proprietors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small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9634" w:hRule="atLeast"/>
        </w:trPr>
        <w:tc>
          <w:tcPr>
            <w:tcW w:w="55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83"/>
              <w:rPr>
                <w:sz w:val="24"/>
              </w:rPr>
            </w:pPr>
            <w:r>
              <w:rPr>
                <w:sz w:val="24"/>
              </w:rPr>
              <w:t>businesses may not carry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insurance). The minimum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limits are determined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part by the size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 and the risk of loss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 the performance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42"/>
              <w:rPr>
                <w:sz w:val="24"/>
              </w:rPr>
            </w:pPr>
            <w:r>
              <w:rPr>
                <w:sz w:val="24"/>
              </w:rPr>
              <w:t>Commercial General Liability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covers claims arising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 of the consultant's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negligence or other actions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results in property damage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bodily injury. The limits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coverage at left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recommended for contracts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valued at less than $100,000;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may wish to contact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 necessary limits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insurance, especially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contracts over $100,000.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liability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may not be obtainable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individual consultants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smaller projects who do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place. Workers’ Compensation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must be provided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who are employing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others as part of the consultant's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services in amounts set by 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law to compensate a worker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injured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work.</w:t>
            </w:r>
          </w:p>
        </w:tc>
      </w:tr>
      <w:tr>
        <w:trPr>
          <w:trHeight w:val="2187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10.2 Consultant shall submit certificates of 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insurance to Harvard evidencing that the 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coverages are in effect prior to the commencement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Project.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 certificate shall name Harvard as 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additional insured and provide for at least 10 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notice to Harvard prior to any cancellation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coverage.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282"/>
              <w:rPr>
                <w:sz w:val="24"/>
              </w:rPr>
            </w:pPr>
            <w:r>
              <w:rPr>
                <w:sz w:val="24"/>
              </w:rPr>
              <w:t>Naming Harvard as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insured allows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to step into the rights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the insured in the event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original insured (i.e.,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consultant) fails to exercise 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policies.</w:t>
            </w:r>
          </w:p>
        </w:tc>
      </w:tr>
      <w:tr>
        <w:trPr>
          <w:trHeight w:val="799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43"/>
              <w:rPr>
                <w:sz w:val="24"/>
              </w:rPr>
            </w:pPr>
            <w:r>
              <w:rPr>
                <w:sz w:val="24"/>
              </w:rPr>
              <w:t>11.0 </w:t>
            </w:r>
            <w:r>
              <w:rPr>
                <w:sz w:val="24"/>
                <w:u w:val="single"/>
              </w:rPr>
              <w:t>Confidentiality</w:t>
            </w:r>
            <w:r>
              <w:rPr>
                <w:sz w:val="24"/>
              </w:rPr>
              <w:t>. </w:t>
            </w:r>
            <w:r>
              <w:rPr>
                <w:b/>
                <w:sz w:val="24"/>
              </w:rPr>
              <w:t>[</w:t>
            </w:r>
            <w:r>
              <w:rPr>
                <w:b/>
                <w:i/>
                <w:sz w:val="24"/>
              </w:rPr>
              <w:t>Alternate #1</w:t>
            </w:r>
            <w:r>
              <w:rPr>
                <w:sz w:val="24"/>
              </w:rPr>
              <w:t>: Consultant agrees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 to disclose or to use,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directly or indirectly, except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337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#1] </w:t>
            </w:r>
            <w:r>
              <w:rPr>
                <w:sz w:val="24"/>
              </w:rPr>
              <w:t>Regardless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almost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7702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351"/>
              <w:rPr>
                <w:b/>
                <w:i/>
                <w:sz w:val="24"/>
              </w:rPr>
            </w:pPr>
            <w:r>
              <w:rPr>
                <w:sz w:val="24"/>
              </w:rPr>
              <w:t>to perform the Project hereunder, any proprietary 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confidential data, trade secrets or other 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relating to the affairs of Harvard which may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disclosed to Consultant in connection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 hereunder.</w:t>
            </w:r>
            <w:r>
              <w:rPr>
                <w:b/>
                <w:i/>
                <w:sz w:val="24"/>
              </w:rPr>
              <w:t>]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[Alternate #2</w:t>
            </w:r>
            <w:r>
              <w:rPr>
                <w:sz w:val="24"/>
              </w:rPr>
              <w:t>: During the course of this consultancy,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may provide Consultant with non-public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 or other information. Consultant agrees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he/she/it will use these documents and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on a strictly confidential basis and that (i)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 will not use such documents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except in performing responsibilities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hereunder, (ii) Consultant will not disclose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 or information except with the prior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 permission of Harvard's Project Manager, (iii)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any documents that Consultant receives from Harvard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will remain the property of Harvard, and (iv)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will return all such documents 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the termination of this consultancy and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copies thereof.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89"/>
              <w:rPr>
                <w:sz w:val="24"/>
              </w:rPr>
            </w:pPr>
            <w:r>
              <w:rPr>
                <w:sz w:val="24"/>
              </w:rPr>
              <w:t>every consultant will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 to some non-public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while performing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 for Harvard. It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important that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 to keep this 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confidential and to use it only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carrying out Harvard's work.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clause at left is a fairly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simple confidentiality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and represents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minimum undertaking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be incorporated in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where there is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possibility that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have access to confidential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b/>
                <w:i/>
                <w:sz w:val="24"/>
              </w:rPr>
              <w:t>[Alternate #2] </w:t>
            </w:r>
            <w:r>
              <w:rPr>
                <w:sz w:val="24"/>
              </w:rPr>
              <w:t>This is a more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detailed confidentiality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provision, appropriate for use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more complex transactions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transactions where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is likely to be given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 to sensitive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important confidential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  <w:tr>
        <w:trPr>
          <w:trHeight w:val="3846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5"/>
              </w:numPr>
              <w:tabs>
                <w:tab w:pos="612" w:val="left" w:leader="none"/>
              </w:tabs>
              <w:spacing w:line="240" w:lineRule="auto" w:before="120" w:after="0"/>
              <w:ind w:left="131" w:right="246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Representations and Warranties and Limitations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of Liability</w:t>
            </w:r>
            <w:r>
              <w:rPr>
                <w:sz w:val="24"/>
              </w:rPr>
              <w:t>. Consultant makes the following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representations and warranties for the benefit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12" w:val="left" w:leader="none"/>
              </w:tabs>
              <w:spacing w:line="240" w:lineRule="auto" w:before="0" w:after="0"/>
              <w:ind w:left="131" w:right="124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No Conflict</w:t>
            </w:r>
            <w:r>
              <w:rPr>
                <w:sz w:val="24"/>
              </w:rPr>
              <w:t>: Consultant represents and warrants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it is under no obligation or restriction, nor will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assume any such obligation or restriction, that does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would in any way interfere or conflict with, or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does or would present a conflict of interest concerning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performance to be rendered by Consultant 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rights and license granted Harvard under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</w:tc>
        <w:tc>
          <w:tcPr>
            <w:tcW w:w="34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75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12.2 </w:t>
            </w:r>
            <w:r>
              <w:rPr>
                <w:sz w:val="24"/>
                <w:u w:val="single"/>
              </w:rPr>
              <w:t>Ownership and Authority</w:t>
            </w:r>
            <w:r>
              <w:rPr>
                <w:sz w:val="24"/>
              </w:rPr>
              <w:t>: Consultant represents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and warrants (1) that it is the sole owner of all works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rendering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27"/>
              <w:rPr>
                <w:sz w:val="24"/>
              </w:rPr>
            </w:pPr>
            <w:r>
              <w:rPr>
                <w:sz w:val="24"/>
              </w:rPr>
              <w:t>This provision asks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to represent that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owns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licensing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3839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64"/>
              <w:rPr>
                <w:sz w:val="24"/>
              </w:rPr>
            </w:pPr>
            <w:r>
              <w:rPr>
                <w:sz w:val="24"/>
              </w:rPr>
              <w:t>hereunder, (2) that Consultant has full and sufficient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right to assign or grant the rights and/or licenses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granted to Harvard in this Agreement, and (3) that 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Products infringe any patent, copyright, trademark,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 intellectual property rights (including trade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secrets), and no claim (whether or not embodied in 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action, past or present) of such infringement has been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threatened or asserted, or is pending, against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or against any entity from 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has obtained such rights (insofar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aware).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69"/>
              <w:rPr>
                <w:sz w:val="24"/>
              </w:rPr>
            </w:pPr>
            <w:r>
              <w:rPr>
                <w:sz w:val="24"/>
              </w:rPr>
              <w:t>to Harvard. This will prompt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consultant to let us know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 uses software developed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others as part of its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products. If that is the case,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provision and others in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Model Agreement may have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modified. This provision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also makes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 that there are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disputes relating to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ownership of or right to license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software.</w:t>
            </w:r>
          </w:p>
        </w:tc>
      </w:tr>
      <w:tr>
        <w:trPr>
          <w:trHeight w:val="3525" w:hRule="atLeast"/>
        </w:trPr>
        <w:tc>
          <w:tcPr>
            <w:tcW w:w="5532" w:type="dxa"/>
            <w:tcBorders>
              <w:bottom w:val="double" w:sz="6" w:space="0" w:color="9D9DA1"/>
            </w:tcBorders>
          </w:tcPr>
          <w:p>
            <w:pPr>
              <w:pStyle w:val="TableParagraph"/>
              <w:spacing w:before="120"/>
              <w:ind w:right="191"/>
              <w:rPr>
                <w:sz w:val="24"/>
              </w:rPr>
            </w:pPr>
            <w:r>
              <w:rPr>
                <w:sz w:val="24"/>
              </w:rPr>
              <w:t>12.3 </w:t>
            </w:r>
            <w:r>
              <w:rPr>
                <w:sz w:val="24"/>
                <w:u w:val="single"/>
              </w:rPr>
              <w:t>Harmful Code</w:t>
            </w:r>
            <w:r>
              <w:rPr>
                <w:sz w:val="24"/>
              </w:rPr>
              <w:t>: Consultant agrees to: (1) ensure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there are written procedures in place to prevent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code provided to Harvard from being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contaminated by Harmful Code; (2) certify that to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best of Consultant's knowledge and belief that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 or other Software will contain any Harmful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Code; and (3) notify Harvard immediately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subsequently suspects that any Product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 Software that Consultant delivers 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contains Harmful Code, and make every effort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removed.</w:t>
            </w:r>
          </w:p>
        </w:tc>
        <w:tc>
          <w:tcPr>
            <w:tcW w:w="3401" w:type="dxa"/>
            <w:tcBorders>
              <w:bottom w:val="double" w:sz="6" w:space="0" w:color="9D9DA1"/>
            </w:tcBorders>
          </w:tcPr>
          <w:p>
            <w:pPr>
              <w:pStyle w:val="TableParagraph"/>
              <w:spacing w:before="120"/>
              <w:ind w:left="134" w:right="163"/>
              <w:rPr>
                <w:sz w:val="24"/>
              </w:rPr>
            </w:pPr>
            <w:r>
              <w:rPr>
                <w:sz w:val="24"/>
              </w:rPr>
              <w:t>Consultants should promise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transfer a software virus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and take steps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correct any problems caused by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virus.</w:t>
            </w:r>
          </w:p>
        </w:tc>
      </w:tr>
      <w:tr>
        <w:trPr>
          <w:trHeight w:val="3846" w:hRule="atLeast"/>
        </w:trPr>
        <w:tc>
          <w:tcPr>
            <w:tcW w:w="5532" w:type="dxa"/>
            <w:tcBorders>
              <w:top w:val="double" w:sz="6" w:space="0" w:color="9D9DA1"/>
            </w:tcBorders>
          </w:tcPr>
          <w:p>
            <w:pPr>
              <w:pStyle w:val="TableParagraph"/>
              <w:numPr>
                <w:ilvl w:val="1"/>
                <w:numId w:val="16"/>
              </w:numPr>
              <w:tabs>
                <w:tab w:pos="612" w:val="left" w:leader="none"/>
              </w:tabs>
              <w:spacing w:line="240" w:lineRule="auto" w:before="120" w:after="0"/>
              <w:ind w:left="131" w:right="208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No Electronic Repossession</w:t>
            </w:r>
            <w:r>
              <w:rPr>
                <w:sz w:val="24"/>
              </w:rPr>
              <w:t>. Following delivery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any Product or Service hereunder, Consultant shall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not electronically or otherwise disable, block, impair,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erase, encrypt, move, remove or otherwise alter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portion thereof, either intentionally or through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automated means, without the express prior approval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Harvard.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12" w:val="left" w:leader="none"/>
              </w:tabs>
              <w:spacing w:line="240" w:lineRule="auto" w:before="0" w:after="0"/>
              <w:ind w:left="131" w:right="320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Year 2000 Warranty</w:t>
            </w:r>
            <w:r>
              <w:rPr>
                <w:sz w:val="24"/>
              </w:rPr>
              <w:t>. Consultant warrants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entry of data referring to dates in the preceding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century will not cause any Product to fail to perform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any material respects in accordance with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Specifications.</w:t>
            </w:r>
          </w:p>
        </w:tc>
        <w:tc>
          <w:tcPr>
            <w:tcW w:w="3401" w:type="dxa"/>
            <w:tcBorders>
              <w:top w:val="double" w:sz="6" w:space="0" w:color="9D9DA1"/>
            </w:tcBorders>
          </w:tcPr>
          <w:p>
            <w:pPr>
              <w:pStyle w:val="TableParagraph"/>
              <w:spacing w:before="120"/>
              <w:ind w:left="134" w:right="132"/>
              <w:rPr>
                <w:sz w:val="24"/>
              </w:rPr>
            </w:pPr>
            <w:r>
              <w:rPr>
                <w:sz w:val="24"/>
              </w:rPr>
              <w:t>Some software developers build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into software the means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remotely shut down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operation and they use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disputes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their customers. 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essentially hold the customer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hostage by disabling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until concessions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obtained. You should get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to promise not to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this.</w:t>
            </w:r>
          </w:p>
        </w:tc>
      </w:tr>
      <w:tr>
        <w:trPr>
          <w:trHeight w:val="1350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33"/>
              <w:rPr>
                <w:sz w:val="24"/>
              </w:rPr>
            </w:pPr>
            <w:r>
              <w:rPr>
                <w:sz w:val="24"/>
              </w:rPr>
              <w:t>12.6 </w:t>
            </w:r>
            <w:r>
              <w:rPr>
                <w:sz w:val="24"/>
                <w:u w:val="single"/>
              </w:rPr>
              <w:t>Limited Warranty of Conformity</w:t>
            </w:r>
            <w:r>
              <w:rPr>
                <w:sz w:val="24"/>
              </w:rPr>
              <w:t>.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warrants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been or shall be prepared by Consultant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diligence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skill;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Products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289"/>
              <w:rPr>
                <w:sz w:val="24"/>
              </w:rPr>
            </w:pPr>
            <w:r>
              <w:rPr>
                <w:sz w:val="24"/>
              </w:rPr>
              <w:t>It is extremely rare for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developer to promise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 its software will perform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functions it is designed to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7702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26"/>
              <w:rPr>
                <w:sz w:val="24"/>
              </w:rPr>
            </w:pPr>
            <w:r>
              <w:rPr>
                <w:sz w:val="24"/>
              </w:rPr>
              <w:t>will function on the machines and with operating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systems for which they are designed; and (3) that for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period of three months after delivery of a Product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Harvard, the Product (unless modified by Harvard)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Specifications.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makes no warranty that any Product will operate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uninterrupted or be error-free and assumes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obsolescence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12.7 </w:t>
            </w:r>
            <w:r>
              <w:rPr>
                <w:sz w:val="24"/>
                <w:u w:val="single"/>
              </w:rPr>
              <w:t>Exclusive Remedy for Breach of Conformity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Warranty</w:t>
            </w:r>
            <w:r>
              <w:rPr>
                <w:sz w:val="24"/>
              </w:rPr>
              <w:t>. Harvard acknowledges that Errors 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 or occur in any software program.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sole obligation, and Harvard's sole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remedy, for any breach of the limited warranty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conformity set forth above in Section 12.6, Consultant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shall use commercially reasonable efforts to replace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defective media or material and/or to 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Modifications to correct any material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Error in a Product reported to Consultant during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 of warranty.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If, after repeated efforts,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is unable to make a Product operate during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period of warranty as warranted, Harvard's sole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exclusive remedy (a) with respect to any Product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listed in Exhibit C shall be limited to the refund of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 Fee paid for such Product, and (b)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Customized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remedies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herein.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82"/>
              <w:rPr>
                <w:sz w:val="24"/>
              </w:rPr>
            </w:pPr>
            <w:r>
              <w:rPr>
                <w:sz w:val="24"/>
              </w:rPr>
              <w:t>perform for a Customer.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unfair as this sounds, this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currently a reality. 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 should be asked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give at least these limited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warranties,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however.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z w:val="24"/>
              </w:rPr>
              <w:t>Almost every consultant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insist that a customer's only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remedy for software that does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work, is for the customer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get a refund of the license fees.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only way we have seen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clients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is where several consultants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have been asked to bid on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contract and 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competing with others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concerning provisions like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one. Here we divide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remedies between the off-the-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shelf software (the remedy is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refund of the License Fee)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Customized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(where the remedy is the return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fee for Services).</w:t>
            </w:r>
          </w:p>
        </w:tc>
      </w:tr>
      <w:tr>
        <w:trPr>
          <w:trHeight w:val="4938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03"/>
              <w:rPr>
                <w:sz w:val="24"/>
              </w:rPr>
            </w:pPr>
            <w:r>
              <w:rPr>
                <w:sz w:val="24"/>
              </w:rPr>
              <w:t>12.8 </w:t>
            </w:r>
            <w:r>
              <w:rPr>
                <w:sz w:val="24"/>
                <w:u w:val="single"/>
              </w:rPr>
              <w:t>Exclusive Remedy for Breach of Infringement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Warranty</w:t>
            </w:r>
            <w:r>
              <w:rPr>
                <w:sz w:val="24"/>
              </w:rPr>
              <w:t>. If a claim is made or an action brought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asserting (1) that Consultant is not the sole owner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works prepared by Consultant in rendering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performance hereunder, (2) that Consultant did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 the right to assign or sublicense the rights and/or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licenses granted or sublicensed to Harvard in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Agreement, or (3) that a Product infringes any patent,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copyright, trademark or other intellectual property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rights (including trade secrets), Consultant will defend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Harvard against such claim and will pay resulting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costs, damages and attorneys' fees finally awarded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agreed to in settlement, provided that (i)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promptly notifies Consultant in writing of the claim,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(ii) Consultant has sole control of the defense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 related settlement negotiations.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57"/>
              <w:rPr>
                <w:sz w:val="24"/>
              </w:rPr>
            </w:pPr>
            <w:r>
              <w:rPr>
                <w:sz w:val="24"/>
              </w:rPr>
              <w:t>Because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owns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software, if a third-party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sues Harvard for infringement,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consultant will agree to take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 (and often will insist) upon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taking on the defense of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lawsuit and to pay all defense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costs. The consultant's aim is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win the suit or settle on terms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would allow all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customers continued use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software. Most consultants will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give themselves an out,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however. They say that if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 opinion, it is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reasonable for them to defend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 they cannot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6042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18"/>
              <w:rPr>
                <w:sz w:val="24"/>
              </w:rPr>
            </w:pPr>
            <w:r>
              <w:rPr>
                <w:sz w:val="24"/>
              </w:rPr>
              <w:t>Harvard's agreement that if the Product, or the use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operation thereof, becomes, or in Consultant's opinion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likely to become, the subject of such a claim,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may at its expense, either procure the right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Harvard to continue using the Product or, at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option, replace or modify the same so that it becomes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non-infringing (provided such replacement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modification does not materially adversely affect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Harvard's intended use of the Product as contemplated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hereunder).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neither of the foregoing alternatives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available on terms which are reasonable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reasonable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judgment,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return the Product and Consultant will credit or refund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(at Harvard's option) the price paid for such Product.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shall have no liability for any claim based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the combination, operation or use of any Product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 equipment, software or data not supplied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if such claim would have been avoided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 of other equipment, software or data, whether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capable of achieving the same results, or based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modification of 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03"/>
              <w:rPr>
                <w:sz w:val="24"/>
              </w:rPr>
            </w:pPr>
            <w:r>
              <w:rPr>
                <w:sz w:val="24"/>
              </w:rPr>
              <w:t>reasonable settlement, they can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force customers to return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refund.</w:t>
            </w:r>
          </w:p>
        </w:tc>
      </w:tr>
      <w:tr>
        <w:trPr>
          <w:trHeight w:val="6623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7"/>
              </w:numPr>
              <w:tabs>
                <w:tab w:pos="612" w:val="left" w:leader="none"/>
              </w:tabs>
              <w:spacing w:line="240" w:lineRule="auto" w:before="120" w:after="0"/>
              <w:ind w:left="131" w:right="152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Exclusions from Conformity Warranty</w:t>
            </w:r>
            <w:r>
              <w:rPr>
                <w:sz w:val="24"/>
              </w:rPr>
              <w:t>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limited warranty of conformity set forth above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apply to Errors or other problems arising out of (i)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disaster,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accident,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negligence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misuse,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 (ii) modifications made to any Product other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 Consultant.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32" w:val="left" w:leader="none"/>
              </w:tabs>
              <w:spacing w:line="240" w:lineRule="auto" w:before="1" w:after="0"/>
              <w:ind w:left="131" w:right="161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DISCLAIMER OF OTHER WARRANTIES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EXCEPT AS EXPRESSLY STATED IN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AGREEMENT, THERE ARE NO WARRANTIES,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EXPRESS OR IMPLIED, BY OPERATION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LAW OR OTHERWISE, REGARDING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RELATING TO PRODUCTS OR TO ANY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MATERIALS, GOODS OR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FURNISHED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HEREUNDER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CONNECTION THEREWITH.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SPECIFICALLY DISCLAIMS ALL IMPLIED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WARRANTIES OF MERCHANTABILITY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FITNESS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PURPOSE.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32" w:val="left" w:leader="none"/>
              </w:tabs>
              <w:spacing w:line="240" w:lineRule="auto" w:before="0" w:after="0"/>
              <w:ind w:left="131" w:right="292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LIMITATION OF LIABILITY</w:t>
            </w:r>
            <w:r>
              <w:rPr>
                <w:sz w:val="24"/>
              </w:rPr>
              <w:t>. Except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 to claims relating to the Warranties set out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12.5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12.8,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(i)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68"/>
              <w:rPr>
                <w:sz w:val="24"/>
              </w:rPr>
            </w:pPr>
            <w:r>
              <w:rPr>
                <w:sz w:val="24"/>
              </w:rPr>
              <w:t>Consultants typically will insist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 this provision which further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limits their liability in certain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circumstances.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342"/>
              <w:rPr>
                <w:sz w:val="24"/>
              </w:rPr>
            </w:pPr>
            <w:r>
              <w:rPr>
                <w:sz w:val="24"/>
              </w:rPr>
              <w:t>This is another standard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 that every software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 will insist upon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having in the agreement. 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means that unless you get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 to represent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warrant an item in writing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Agreement, that item will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warranted.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241"/>
              <w:rPr>
                <w:sz w:val="24"/>
              </w:rPr>
            </w:pPr>
            <w:r>
              <w:rPr>
                <w:sz w:val="24"/>
              </w:rPr>
              <w:t>Here, again, is a standard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 that the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industry insists on including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every contract. It further limits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liability of the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company by saying that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 cannot recover 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known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"incidental"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7974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22"/>
              <w:rPr>
                <w:sz w:val="24"/>
              </w:rPr>
            </w:pPr>
            <w:r>
              <w:rPr>
                <w:sz w:val="24"/>
              </w:rPr>
              <w:t>SHALL EITHER PARTY’S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LIABILITY FOR ALL DAMAGES EXCEED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ACTUAL DIRECT DAMAGES CAUSED BY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 PRODUCT OR SERVICE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COMPLAINED OF, (ii) SHALL EITHER PARTY’S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MAXIMUM LIABILITY FOR ALL DAMAGES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EXCEED THE TOTAL AMOUNT OF FEES PAID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 FOR THE SPECIFIC PRODUCT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 WHICH DIRECTLY CAUSED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DAMAGE, OR (iii) SHALL EITHER PARTY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LIABLE FOR INCIDENTAL, CONSEQUENTIAL,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EXEMPLARY, SPECIAL OR INDIRECT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DAMAGES (INCLUDING BUT NOT LIMITED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LOST BUSINESS PROFITS AND LOSS, DAMAGE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 DESTRUCTION OF DATA) EVEN IF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PARTY HAS BEEN ADVISED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POSSIBILITY OF THE SAME,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REGARDLESS OF THE FORM OF ACTION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(WHETHER IN CONTRACT, TORT, BREACH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WARRANTY OR OTHERWISE).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DAMAGES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INJURY OR PHYSICAL PROPERTY DAMAGE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INTENDED.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255"/>
              <w:rPr>
                <w:sz w:val="24"/>
              </w:rPr>
            </w:pPr>
            <w:r>
              <w:rPr>
                <w:sz w:val="24"/>
              </w:rPr>
              <w:t>"consequential" damages.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Incidental damages would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things like the costs associated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 locating and selecting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new vendor in the event of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breach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consultant.</w:t>
            </w:r>
          </w:p>
          <w:p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z w:val="24"/>
              </w:rPr>
              <w:t>Consequential damages are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business losses one may incur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when the software does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modified from the one preferred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 the software industry,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however, by stating that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limitation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mutual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apply to a breach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warranty related to electronic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repossession (section 12.4)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 2000 problems (section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12.5). There is no reason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 liability to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be limited if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deliberately breaches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remotely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shutting down Harvard's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 or if the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seriously malfunctions because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 date change to the new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century.</w:t>
            </w:r>
          </w:p>
        </w:tc>
      </w:tr>
      <w:tr>
        <w:trPr>
          <w:trHeight w:val="4662" w:hRule="atLeast"/>
        </w:trPr>
        <w:tc>
          <w:tcPr>
            <w:tcW w:w="5532" w:type="dxa"/>
          </w:tcPr>
          <w:p>
            <w:pPr>
              <w:pStyle w:val="TableParagraph"/>
              <w:numPr>
                <w:ilvl w:val="1"/>
                <w:numId w:val="18"/>
              </w:numPr>
              <w:tabs>
                <w:tab w:pos="612" w:val="left" w:leader="none"/>
              </w:tabs>
              <w:spacing w:line="240" w:lineRule="auto" w:before="121" w:after="0"/>
              <w:ind w:left="611" w:right="0" w:hanging="48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Maintenance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612" w:val="left" w:leader="none"/>
              </w:tabs>
              <w:spacing w:line="240" w:lineRule="auto" w:before="0" w:after="0"/>
              <w:ind w:left="131" w:right="229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Annual Maintenance</w:t>
            </w:r>
            <w:r>
              <w:rPr>
                <w:sz w:val="24"/>
              </w:rPr>
              <w:t>. In consideration of the fee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annually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advance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beginning on</w:t>
            </w:r>
          </w:p>
          <w:p>
            <w:pPr>
              <w:pStyle w:val="TableParagraph"/>
              <w:tabs>
                <w:tab w:pos="1571" w:val="left" w:leader="none"/>
              </w:tabs>
              <w:ind w:right="14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 Consultant shall provide Maintenance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Harvard at the level of service described in Exhibit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hereto.  The fee for the first annual period is</w:t>
            </w:r>
          </w:p>
          <w:p>
            <w:pPr>
              <w:pStyle w:val="TableParagraph"/>
              <w:tabs>
                <w:tab w:pos="1211" w:val="left" w:leader="none"/>
              </w:tabs>
              <w:ind w:right="21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may change the price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annual maintenance fee by giving Harvard notice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change 60 days before the annual payment is due,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but in no event may Consultant increase the price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by more than </w:t>
            </w:r>
            <w:r>
              <w:rPr>
                <w:sz w:val="24"/>
                <w:u w:val="single"/>
              </w:rPr>
              <w:t>    </w:t>
            </w:r>
            <w:r>
              <w:rPr>
                <w:sz w:val="24"/>
              </w:rPr>
              <w:t>% from any one annual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next.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55"/>
              <w:rPr>
                <w:sz w:val="24"/>
              </w:rPr>
            </w:pPr>
            <w:r>
              <w:rPr>
                <w:sz w:val="24"/>
              </w:rPr>
              <w:t>Maintenance is typically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 in exchange for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annual fee. Usually, consultants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will ask customers to begin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paying on the date its Products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 ordered. It is better for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agree to pay only after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installation, however.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gives the consultant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incentive to deliver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install the Products on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timely basis. It also prevents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from paying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on a Product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have even received.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2730" w:hRule="atLeast"/>
        </w:trPr>
        <w:tc>
          <w:tcPr>
            <w:tcW w:w="55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46"/>
              <w:rPr>
                <w:sz w:val="24"/>
              </w:rPr>
            </w:pPr>
            <w:r>
              <w:rPr>
                <w:sz w:val="24"/>
              </w:rPr>
              <w:t>offer Maintenance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Software.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either get the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provide Maintenance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 or require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consultant to give you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Customized Software, so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maintain it.</w:t>
            </w:r>
          </w:p>
        </w:tc>
      </w:tr>
      <w:tr>
        <w:trPr>
          <w:trHeight w:val="3712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337"/>
              <w:rPr>
                <w:sz w:val="24"/>
              </w:rPr>
            </w:pPr>
            <w:r>
              <w:rPr>
                <w:sz w:val="24"/>
              </w:rPr>
              <w:t>13.2 </w:t>
            </w:r>
            <w:r>
              <w:rPr>
                <w:sz w:val="24"/>
                <w:u w:val="single"/>
              </w:rPr>
              <w:t>Maintenance Renewals, Termination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Resumption</w:t>
            </w:r>
            <w:r>
              <w:rPr>
                <w:sz w:val="24"/>
              </w:rPr>
              <w:t>. Maintenance will be renewed annually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unless Harvard terminates Maintenance.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may terminate Maintenance after the first annual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period by written notice to Consultant,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which may be given at any time prior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commencement of the next annual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Once terminated, Harvard may resume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by payment of the then current annual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maintenance fee.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may terminate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 by written notice to Harvard if annual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due.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73"/>
              <w:rPr>
                <w:sz w:val="24"/>
              </w:rPr>
            </w:pPr>
            <w:r>
              <w:rPr>
                <w:sz w:val="24"/>
              </w:rPr>
              <w:t>Customers are not obligated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purchase Maintenance and 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cancel it without penalty. Most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consultants will want to charge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"resumption fee" if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 wants to resume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Maintenance. This section does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 allow for a resumption fee.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the consultant insists on one,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sure it seems fair.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9D9DA1"/>
          <w:left w:val="double" w:sz="6" w:space="0" w:color="9D9DA1"/>
          <w:bottom w:val="double" w:sz="6" w:space="0" w:color="9D9DA1"/>
          <w:right w:val="double" w:sz="6" w:space="0" w:color="9D9DA1"/>
          <w:insideH w:val="double" w:sz="6" w:space="0" w:color="9D9DA1"/>
          <w:insideV w:val="double" w:sz="6" w:space="0" w:color="9D9DA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6442" w:hRule="atLeast"/>
        </w:trPr>
        <w:tc>
          <w:tcPr>
            <w:tcW w:w="553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37" w:lineRule="auto" w:before="123"/>
              <w:ind w:right="137"/>
              <w:rPr>
                <w:sz w:val="24"/>
              </w:rPr>
            </w:pPr>
            <w:r>
              <w:rPr>
                <w:sz w:val="24"/>
              </w:rPr>
              <w:t>14.0 </w:t>
            </w:r>
            <w:r>
              <w:rPr>
                <w:sz w:val="24"/>
                <w:u w:val="single"/>
              </w:rPr>
              <w:t>Use of Harvard Name</w:t>
            </w:r>
            <w:r>
              <w:rPr>
                <w:sz w:val="24"/>
              </w:rPr>
              <w:t>. Consultant</w:t>
            </w:r>
            <w:r>
              <w:rPr>
                <w:rFonts w:ascii="Courier New"/>
                <w:sz w:val="24"/>
              </w:rPr>
              <w:t>=</w:t>
            </w:r>
            <w:r>
              <w:rPr>
                <w:sz w:val="24"/>
              </w:rPr>
              <w:t>s use of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name</w:t>
            </w:r>
            <w:r>
              <w:rPr>
                <w:sz w:val="24"/>
              </w:rPr>
              <w:t> </w:t>
            </w:r>
            <w:r>
              <w:rPr>
                <w:rFonts w:ascii="Courier New"/>
                <w:sz w:val="24"/>
              </w:rPr>
              <w:t>A</w:t>
            </w:r>
            <w:r>
              <w:rPr>
                <w:sz w:val="24"/>
              </w:rPr>
              <w:t>Harvard</w:t>
            </w:r>
            <w:r>
              <w:rPr>
                <w:rFonts w:ascii="Courier New"/>
                <w:sz w:val="24"/>
              </w:rPr>
              <w:t>@</w:t>
            </w:r>
            <w:r>
              <w:rPr>
                <w:rFonts w:ascii="Courier New"/>
                <w:spacing w:val="-85"/>
                <w:sz w:val="24"/>
              </w:rPr>
              <w:t> </w:t>
            </w:r>
            <w:r>
              <w:rPr>
                <w:sz w:val="24"/>
              </w:rPr>
              <w:t>(alone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another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advertising or promotional materials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permitted only upon the prior written approval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Harvard.</w:t>
            </w:r>
          </w:p>
        </w:tc>
        <w:tc>
          <w:tcPr>
            <w:tcW w:w="340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12"/>
              <w:ind w:left="134" w:right="145"/>
              <w:rPr>
                <w:sz w:val="24"/>
              </w:rPr>
            </w:pPr>
            <w:r>
              <w:rPr>
                <w:sz w:val="24"/>
              </w:rPr>
              <w:t>Absent a contractual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commitment to the contrary,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consultants, vendors, and others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doing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 legally entitled to publicize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fact that Harvard is 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client. They are also entitled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describe publicly, at least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terms,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 work for Harvard.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University Policy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Use of Harvard Names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Insignia, adopted on</w:t>
            </w:r>
          </w:p>
          <w:p>
            <w:pPr>
              <w:pStyle w:val="TableParagraph"/>
              <w:spacing w:before="1"/>
              <w:ind w:left="134" w:right="117"/>
              <w:rPr>
                <w:sz w:val="24"/>
              </w:rPr>
            </w:pPr>
            <w:r>
              <w:rPr>
                <w:sz w:val="24"/>
              </w:rPr>
              <w:t>February 9, 1998, is designed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 such publicity,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University's aim being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prevent businesses from trading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 its name and from implying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it endorses their products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services. We recommend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addressing this topic.</w:t>
            </w:r>
          </w:p>
        </w:tc>
      </w:tr>
      <w:tr>
        <w:trPr>
          <w:trHeight w:val="4119" w:hRule="atLeast"/>
        </w:trPr>
        <w:tc>
          <w:tcPr>
            <w:tcW w:w="55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0"/>
              <w:ind w:right="133"/>
              <w:rPr>
                <w:sz w:val="24"/>
              </w:rPr>
            </w:pPr>
            <w:r>
              <w:rPr>
                <w:sz w:val="24"/>
              </w:rPr>
              <w:t>15.0 </w:t>
            </w:r>
            <w:r>
              <w:rPr>
                <w:sz w:val="24"/>
                <w:u w:val="single"/>
              </w:rPr>
              <w:t>Remedies</w:t>
            </w:r>
            <w:r>
              <w:rPr>
                <w:sz w:val="24"/>
              </w:rPr>
              <w:t>. The parties acknowledge that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remedy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violation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inadequate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suffer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irreparable damage through any violation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parties therefore agree that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 hereof may be specifically enforced in any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court of competent jurisdiction.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remedy shall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addition to all other remedies available at law or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equity including the right to recover from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damages (including without limitation actual,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general, special, or consequential damages) sustained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 Harvard or its employees, agents, officers,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members of its governing boards as a result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violation of this Agreement.</w:t>
            </w:r>
          </w:p>
        </w:tc>
        <w:tc>
          <w:tcPr>
            <w:tcW w:w="3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0"/>
              <w:ind w:left="134" w:right="216"/>
              <w:rPr>
                <w:sz w:val="24"/>
              </w:rPr>
            </w:pPr>
            <w:r>
              <w:rPr>
                <w:sz w:val="24"/>
              </w:rPr>
              <w:t>The remedy of "specific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performance" will enable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to obtain a court order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requiring the consultant to take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actions required under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contract, such as executing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 transferring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intellectual property rights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and returning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confidential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data.</w:t>
            </w:r>
          </w:p>
        </w:tc>
      </w:tr>
      <w:tr>
        <w:trPr>
          <w:trHeight w:val="2182" w:hRule="atLeast"/>
        </w:trPr>
        <w:tc>
          <w:tcPr>
            <w:tcW w:w="55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numPr>
                <w:ilvl w:val="1"/>
                <w:numId w:val="19"/>
              </w:numPr>
              <w:tabs>
                <w:tab w:pos="612" w:val="left" w:leader="none"/>
              </w:tabs>
              <w:spacing w:line="240" w:lineRule="auto" w:before="121" w:after="0"/>
              <w:ind w:left="611" w:right="0" w:hanging="481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[Optional: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Source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Code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Escrow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611" w:val="left" w:leader="none"/>
              </w:tabs>
              <w:spacing w:line="240" w:lineRule="auto" w:before="0" w:after="0"/>
              <w:ind w:left="131" w:right="205" w:firstLine="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Source Code Deposit</w:t>
            </w:r>
            <w:r>
              <w:rPr>
                <w:sz w:val="24"/>
              </w:rPr>
              <w:t>. Consultant shall deposit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the Escrow Agent a copy of the Source Code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Products supplied to Harvard by Consultant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documentation, technical information or user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 pertain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3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0"/>
              <w:ind w:left="134" w:right="123"/>
              <w:rPr>
                <w:sz w:val="24"/>
              </w:rPr>
            </w:pPr>
            <w:r>
              <w:rPr>
                <w:sz w:val="24"/>
              </w:rPr>
              <w:t>For any software system that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easily replaceable, that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become heavily used by large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numbers of Harvard employees,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 perform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vital</w:t>
            </w:r>
          </w:p>
          <w:p>
            <w:pPr>
              <w:pStyle w:val="TableParagraph"/>
              <w:ind w:left="134" w:right="256"/>
              <w:rPr>
                <w:sz w:val="24"/>
              </w:rPr>
            </w:pPr>
            <w:r>
              <w:rPr>
                <w:sz w:val="24"/>
              </w:rPr>
              <w:t>time-sensitive function, or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becomes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repository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large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6598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269"/>
              <w:rPr>
                <w:sz w:val="24"/>
              </w:rPr>
            </w:pPr>
            <w:r>
              <w:rPr>
                <w:sz w:val="24"/>
              </w:rPr>
              <w:t>escrowed material shall be maintained under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which provides that the Escrow Agent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furnish Harvard with a copy of the escrowed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materials in the event of any of the following: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becomes insolvent, makes an assignment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the benefit of creditors, or has a petition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bankruptcy filed for or against it; (2) Consultant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ceases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Maintenance;</w:t>
            </w:r>
          </w:p>
          <w:p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(3) with respect to the Source Code for a particular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 licensed pursuant to this 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ceases to offer Maintenance for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 or the version of the Product then used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Harvard; or (4) Consultant breaches its 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obligations hereunder and fails to cure within 30 days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after notice by Harvard of the breach.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Upon request,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will show Harvard the agreement with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Escrow Agent that sets forth the above-specified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terms under which the escrowed materials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released to Harvard and the fees that Harvard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responsible to pay to the Escrow Agent for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 any.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16"/>
              <w:rPr>
                <w:sz w:val="24"/>
              </w:rPr>
            </w:pPr>
            <w:r>
              <w:rPr>
                <w:sz w:val="24"/>
              </w:rPr>
              <w:t>amounts of actively used data,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should safeguard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continued use of that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 if the consultant becomes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unable to provide maintenance.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the consultant will not license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Source Code at the outset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relationship, it should agree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put that Source Code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escrow for Harvard's use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situations.</w:t>
            </w:r>
          </w:p>
        </w:tc>
      </w:tr>
      <w:tr>
        <w:trPr>
          <w:trHeight w:val="4119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21"/>
              <w:rPr>
                <w:sz w:val="24"/>
              </w:rPr>
            </w:pPr>
            <w:r>
              <w:rPr>
                <w:sz w:val="24"/>
              </w:rPr>
              <w:t>16.2 </w:t>
            </w:r>
            <w:r>
              <w:rPr>
                <w:sz w:val="24"/>
                <w:u w:val="single"/>
              </w:rPr>
              <w:t>License for Escrowed Materials</w:t>
            </w:r>
            <w:r>
              <w:rPr>
                <w:sz w:val="24"/>
              </w:rPr>
              <w:t>. If the Escrow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Agent releases escrowed materials to Harvard, then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 grants Harvard a perpetual, paid-up license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use such escrowed materials to maintain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support the Product(s) for internal use purposes only.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license includes the right of Harvard to alter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modify the Source Code for purposes of maintaining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supporting the Product(s) for upgrading 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functionality, and to make backup copies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escrowed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materials.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forth below, Harvard shall have the right to disclose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escrowed materials to any third-party that Harvard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may hire to provide Maintenance services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29"/>
              <w:rPr>
                <w:sz w:val="24"/>
              </w:rPr>
            </w:pPr>
            <w:r>
              <w:rPr>
                <w:sz w:val="24"/>
              </w:rPr>
              <w:t>Access to the Source Code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alone is not sufficient.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needs a license to use it and any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user documentation or technical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information related to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 Code and to make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available to third-parties for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purpose of performing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maintenance. This provision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gives Harvard the appropriate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license.</w:t>
            </w:r>
          </w:p>
        </w:tc>
      </w:tr>
      <w:tr>
        <w:trPr>
          <w:trHeight w:val="1903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317"/>
              <w:rPr>
                <w:sz w:val="24"/>
              </w:rPr>
            </w:pPr>
            <w:r>
              <w:rPr>
                <w:sz w:val="24"/>
              </w:rPr>
              <w:t>16.3 </w:t>
            </w:r>
            <w:r>
              <w:rPr>
                <w:sz w:val="24"/>
                <w:u w:val="single"/>
              </w:rPr>
              <w:t>Proprietary Nature of Source Code</w:t>
            </w:r>
            <w:r>
              <w:rPr>
                <w:sz w:val="24"/>
              </w:rPr>
              <w:t>.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acknowledges that the Source Code is a confidential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trade secret of Consultant and that it also may enjoy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copyright protection.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Harvard obtains the Source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Code pursuant to the provisions above, then it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reasonable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preserve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99"/>
              <w:rPr>
                <w:sz w:val="24"/>
              </w:rPr>
            </w:pPr>
            <w:r>
              <w:rPr>
                <w:sz w:val="24"/>
              </w:rPr>
              <w:t>Source Code is a software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vendor's primary asset. It is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parted with lightly. Harvard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needs to promise to treat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confidentially or it will never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3006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24"/>
              <w:rPr>
                <w:b/>
                <w:i/>
                <w:sz w:val="24"/>
              </w:rPr>
            </w:pPr>
            <w:r>
              <w:rPr>
                <w:sz w:val="24"/>
              </w:rPr>
              <w:t>confidentiality of the Source Code.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instruct its employees who will have access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 Code of its confidential nature.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also use the Source Code only for its internal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purposes.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Harvard uses a third-party vendor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 Maintenance, it shall not reveal the Source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Code unless and until the vendor agrees in writing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maintain the confidentiality of the Source Code and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use the Source Code only in performing services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Harvard.</w:t>
            </w:r>
            <w:r>
              <w:rPr>
                <w:b/>
                <w:i/>
                <w:sz w:val="24"/>
              </w:rPr>
              <w:t>]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035"/>
              <w:rPr>
                <w:sz w:val="24"/>
              </w:rPr>
            </w:pPr>
            <w:r>
              <w:rPr>
                <w:sz w:val="24"/>
              </w:rPr>
              <w:t>intended to meet those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concerns.</w:t>
            </w:r>
          </w:p>
        </w:tc>
      </w:tr>
      <w:tr>
        <w:trPr>
          <w:trHeight w:val="2187" w:hRule="atLeast"/>
        </w:trPr>
        <w:tc>
          <w:tcPr>
            <w:tcW w:w="5532" w:type="dxa"/>
          </w:tcPr>
          <w:p>
            <w:pPr>
              <w:pStyle w:val="TableParagraph"/>
              <w:tabs>
                <w:tab w:pos="1812" w:val="left" w:leader="none"/>
              </w:tabs>
              <w:spacing w:before="120"/>
              <w:ind w:right="166"/>
              <w:rPr>
                <w:sz w:val="24"/>
              </w:rPr>
            </w:pPr>
            <w:r>
              <w:rPr>
                <w:sz w:val="24"/>
              </w:rPr>
              <w:t>17.0 </w:t>
            </w:r>
            <w:r>
              <w:rPr>
                <w:sz w:val="24"/>
                <w:u w:val="single"/>
              </w:rPr>
              <w:t>Waiver</w:t>
            </w:r>
            <w:r>
              <w:rPr>
                <w:sz w:val="24"/>
              </w:rPr>
              <w:t>. Any waiver by either party of a breach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any provision of this Agreement shall not operate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as, nor be construed to be, a waiver of any subsequent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breach thereof.</w:t>
              <w:tab/>
              <w:t>No delay or omission in the exercise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 enforcement of any right or remedy provided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hereunder or by law by either party shall be construed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remedy.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23"/>
              <w:rPr>
                <w:sz w:val="24"/>
              </w:rPr>
            </w:pPr>
            <w:r>
              <w:rPr>
                <w:sz w:val="24"/>
              </w:rPr>
              <w:t>If, on one occasion, a party fails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enforce its rights under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contract, this section makes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 that that party has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forsaken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future.</w:t>
            </w:r>
          </w:p>
        </w:tc>
      </w:tr>
      <w:tr>
        <w:trPr>
          <w:trHeight w:val="6606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31"/>
              <w:rPr>
                <w:sz w:val="24"/>
              </w:rPr>
            </w:pPr>
            <w:r>
              <w:rPr>
                <w:sz w:val="24"/>
              </w:rPr>
              <w:t>18.0 </w:t>
            </w:r>
            <w:r>
              <w:rPr>
                <w:sz w:val="24"/>
                <w:u w:val="single"/>
              </w:rPr>
              <w:t>Severability and Assignment</w:t>
            </w:r>
            <w:r>
              <w:rPr>
                <w:sz w:val="24"/>
              </w:rPr>
              <w:t>. The provisions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Agreement shall be deemed to be severable.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event that any provision or section of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shall be held to be invalid, the same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affect in any respect whatsoever the validity of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remainder of the Agreement.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This Agreement 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 be assigned by either party without the prior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consent of the other.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95"/>
              <w:rPr>
                <w:sz w:val="24"/>
              </w:rPr>
            </w:pPr>
            <w:r>
              <w:rPr>
                <w:sz w:val="24"/>
              </w:rPr>
              <w:t>In the remote event that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 of the contract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declared legally invalid by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court, this section provides that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 balance of the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remains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effect.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134" w:right="149"/>
              <w:rPr>
                <w:sz w:val="24"/>
              </w:rPr>
            </w:pPr>
            <w:r>
              <w:rPr>
                <w:sz w:val="24"/>
              </w:rPr>
              <w:t>Under the law of contracts, 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party to a contract is generally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permitted to transfer its rights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obligations to another party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who is in a position to perform.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Such a right can be especially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problematic in consulting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agreements, where the client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seeking to benefit from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 of a particular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professional, and service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providers are not considered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interchangeable.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negate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right of assignment, a clause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as that at left 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used.</w:t>
            </w:r>
          </w:p>
        </w:tc>
      </w:tr>
      <w:tr>
        <w:trPr>
          <w:trHeight w:val="799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363"/>
              <w:rPr>
                <w:sz w:val="24"/>
              </w:rPr>
            </w:pPr>
            <w:r>
              <w:rPr>
                <w:sz w:val="24"/>
              </w:rPr>
              <w:t>19.0 </w:t>
            </w:r>
            <w:r>
              <w:rPr>
                <w:sz w:val="24"/>
                <w:u w:val="single"/>
              </w:rPr>
              <w:t>Governing Law and Disputes</w:t>
            </w:r>
            <w:r>
              <w:rPr>
                <w:sz w:val="24"/>
              </w:rPr>
              <w:t>. This Agreement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governed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interpreted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accordance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92"/>
              <w:rPr>
                <w:sz w:val="24"/>
              </w:rPr>
            </w:pPr>
            <w:r>
              <w:rPr>
                <w:sz w:val="24"/>
              </w:rPr>
              <w:t>Under the law of contracts,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parties’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tbl>
      <w:tblPr>
        <w:tblW w:w="0" w:type="auto"/>
        <w:jc w:val="left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2"/>
        <w:gridCol w:w="3401"/>
      </w:tblGrid>
      <w:tr>
        <w:trPr>
          <w:trHeight w:val="5490" w:hRule="atLeast"/>
        </w:trPr>
        <w:tc>
          <w:tcPr>
            <w:tcW w:w="5532" w:type="dxa"/>
          </w:tcPr>
          <w:p>
            <w:pPr>
              <w:pStyle w:val="TableParagraph"/>
              <w:spacing w:before="112"/>
              <w:ind w:right="177"/>
              <w:rPr>
                <w:sz w:val="24"/>
              </w:rPr>
            </w:pPr>
            <w:r>
              <w:rPr>
                <w:sz w:val="24"/>
              </w:rPr>
              <w:t>with the laws of The Commonwealth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Massachusetts (excluding the conflict of laws rules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thereof).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disputes hereunder shall be resolved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courts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Massachusetts.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parties consent to the jurisdiction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such courts and waive any jurisdictional or venue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defenses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 available.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2"/>
              <w:ind w:left="134" w:right="125"/>
              <w:rPr>
                <w:sz w:val="24"/>
              </w:rPr>
            </w:pPr>
            <w:r>
              <w:rPr>
                <w:sz w:val="24"/>
              </w:rPr>
              <w:t>law and jurisdiction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generally be enforced by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courts. The clause at left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represents the most favorable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approach for Harvard: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Massachusetts law controls,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 suits must be filed in state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federal courts in Massachusetts.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Out-of-state consultants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occasionally will request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 home state’s law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 as controlling.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avoided.</w:t>
            </w:r>
          </w:p>
          <w:p>
            <w:pPr>
              <w:pStyle w:val="TableParagraph"/>
              <w:spacing w:before="1"/>
              <w:ind w:left="134" w:right="196"/>
              <w:rPr>
                <w:sz w:val="24"/>
              </w:rPr>
            </w:pPr>
            <w:r>
              <w:rPr>
                <w:sz w:val="24"/>
              </w:rPr>
              <w:t>Moreover, Harvard managers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almost always refuse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incorporate clauses that require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Harvard to consent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jurisdiction or venue in states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Massachusetts.</w:t>
            </w:r>
          </w:p>
        </w:tc>
      </w:tr>
      <w:tr>
        <w:trPr>
          <w:trHeight w:val="3842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20.0 </w:t>
            </w:r>
            <w:r>
              <w:rPr>
                <w:sz w:val="24"/>
                <w:u w:val="single"/>
              </w:rPr>
              <w:t>Entire Agreement; Amendment</w:t>
            </w:r>
            <w:r>
              <w:rPr>
                <w:sz w:val="24"/>
              </w:rPr>
              <w:t>. This Agreement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contains and constitutes the entire understanding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between the parties hereto with respect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subject matter hereof and supersedes and cancels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previous negotiations, agreements, commitments,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writings in connection herewith.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 may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amended only by an agreement in writing, signed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 of the parties hereto and specifically referring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09"/>
              <w:rPr>
                <w:sz w:val="24"/>
              </w:rPr>
            </w:pPr>
            <w:r>
              <w:rPr>
                <w:sz w:val="24"/>
              </w:rPr>
              <w:t>This section serves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important purpose of preventing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parties from claiming that they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 oral understandings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agreements that differ from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 to the terms of the written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agreement. If you are relying 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oral statements made by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consultant, make sure these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promises are reflected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 (usually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description of the Project)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enforceable.</w:t>
            </w:r>
          </w:p>
        </w:tc>
      </w:tr>
      <w:tr>
        <w:trPr>
          <w:trHeight w:val="3015" w:hRule="atLeast"/>
        </w:trPr>
        <w:tc>
          <w:tcPr>
            <w:tcW w:w="5532" w:type="dxa"/>
          </w:tcPr>
          <w:p>
            <w:pPr>
              <w:pStyle w:val="TableParagraph"/>
              <w:spacing w:before="120"/>
              <w:ind w:right="130"/>
              <w:rPr>
                <w:sz w:val="24"/>
              </w:rPr>
            </w:pPr>
            <w:r>
              <w:rPr>
                <w:sz w:val="24"/>
              </w:rPr>
              <w:t>21.0 </w:t>
            </w:r>
            <w:r>
              <w:rPr>
                <w:sz w:val="24"/>
                <w:u w:val="single"/>
              </w:rPr>
              <w:t>Notices</w:t>
            </w:r>
            <w:r>
              <w:rPr>
                <w:sz w:val="24"/>
              </w:rPr>
              <w:t>. Any notice permitted hereunder shall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sufficiently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(with the original sent promptly by ordinary mail),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 registered or certified mail, postage prepaid, or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recognized overnight delivery service, to the address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 applicable party as first set forth above,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 notice shall be deemed to have been given when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 delivered, sent by telecopy or mailed.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notice either party may change its address for future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notices.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0"/>
              <w:ind w:left="134" w:right="169"/>
              <w:rPr>
                <w:sz w:val="24"/>
              </w:rPr>
            </w:pPr>
            <w:r>
              <w:rPr>
                <w:sz w:val="24"/>
              </w:rPr>
              <w:t>If you want legal notices to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 to more than one location,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 a different address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set forth in the first lines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contract, then add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60" w:bottom="280" w:left="1540" w:right="1520"/>
        </w:sectPr>
      </w:pPr>
    </w:p>
    <w:p>
      <w:pPr>
        <w:pStyle w:val="BodyText"/>
        <w:spacing w:before="76"/>
        <w:ind w:left="260"/>
      </w:pPr>
      <w:r>
        <w:rPr/>
        <w:t>S:\DL\Forms\software.doc</w:t>
      </w:r>
    </w:p>
    <w:sectPr>
      <w:pgSz w:w="12240" w:h="15840"/>
      <w:pgMar w:top="1360" w:bottom="280" w:left="15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6"/>
      <w:numFmt w:val="decimal"/>
      <w:lvlText w:val="%1"/>
      <w:lvlJc w:val="left"/>
      <w:pPr>
        <w:ind w:left="611" w:hanging="480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611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59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0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6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3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40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3" w:hanging="480"/>
      </w:pPr>
      <w:rPr>
        <w:rFonts w:hint="default"/>
      </w:rPr>
    </w:lvl>
  </w:abstractNum>
  <w:abstractNum w:abstractNumId="17">
    <w:multiLevelType w:val="hybridMultilevel"/>
    <w:lvl w:ilvl="0">
      <w:start w:val="13"/>
      <w:numFmt w:val="decimal"/>
      <w:lvlText w:val="%1"/>
      <w:lvlJc w:val="left"/>
      <w:pPr>
        <w:ind w:left="611" w:hanging="480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611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59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0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6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3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40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3" w:hanging="480"/>
      </w:pPr>
      <w:rPr>
        <w:rFonts w:hint="default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31" w:hanging="481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1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481"/>
      </w:pPr>
      <w:rPr>
        <w:rFonts w:hint="default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131" w:hanging="48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1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481"/>
      </w:pPr>
      <w:rPr>
        <w:rFonts w:hint="default"/>
      </w:rPr>
    </w:lvl>
  </w:abstractNum>
  <w:abstractNum w:abstractNumId="14">
    <w:multiLevelType w:val="hybridMultilevel"/>
    <w:lvl w:ilvl="0">
      <w:start w:val="12"/>
      <w:numFmt w:val="decimal"/>
      <w:lvlText w:val="%1"/>
      <w:lvlJc w:val="left"/>
      <w:pPr>
        <w:ind w:left="131" w:hanging="48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131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4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4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4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4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4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4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481"/>
      </w:pPr>
      <w:rPr>
        <w:rFonts w:hint="default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611" w:hanging="48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611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31" w:hanging="6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1701" w:hanging="6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2" w:hanging="6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3" w:hanging="6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3" w:hanging="6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4" w:hanging="6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5" w:hanging="661"/>
      </w:pPr>
      <w:rPr>
        <w:rFonts w:hint="default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131" w:hanging="36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361"/>
      </w:pPr>
      <w:rPr>
        <w:rFonts w:hint="default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491" w:hanging="360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31" w:hanging="3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3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31" w:hanging="4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31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48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31" w:hanging="36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31" w:hanging="36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8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91" w:hanging="36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9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9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361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1"/>
      <w:ind w:left="3749" w:right="262" w:hanging="2779"/>
    </w:pPr>
    <w:rPr>
      <w:rFonts w:ascii="Times New Roman" w:hAnsi="Times New Roman" w:eastAsia="Times New Roman" w:cs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3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General Counsel</dc:creator>
  <dc:title>MODEL SOFTWARE DEVELOPMENT AGREEMENT WITH COMMENTS</dc:title>
  <dcterms:created xsi:type="dcterms:W3CDTF">2021-11-05T09:12:27Z</dcterms:created>
  <dcterms:modified xsi:type="dcterms:W3CDTF">2021-11-05T09:12:27Z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2003-02-03T00:00:00Z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2021-11-05T00:00:00Z</vt:filetime>
  </property>
</Properties>
</file>